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44BF" w:rsidRPr="00CA004E" w:rsidRDefault="001644BF" w:rsidP="001644BF">
      <w:pPr>
        <w:ind w:firstLine="709"/>
        <w:jc w:val="center"/>
        <w:rPr>
          <w:sz w:val="28"/>
          <w:szCs w:val="28"/>
        </w:rPr>
      </w:pPr>
      <w:r w:rsidRPr="00CA004E">
        <w:rPr>
          <w:sz w:val="28"/>
          <w:szCs w:val="28"/>
        </w:rPr>
        <w:t>15  ШОЛУ ДӘРІСІ</w:t>
      </w:r>
    </w:p>
    <w:p w:rsidR="001644BF" w:rsidRPr="00CA004E" w:rsidRDefault="001644BF" w:rsidP="001644BF">
      <w:pPr>
        <w:ind w:firstLine="709"/>
        <w:jc w:val="both"/>
        <w:rPr>
          <w:sz w:val="28"/>
          <w:szCs w:val="28"/>
        </w:rPr>
      </w:pPr>
    </w:p>
    <w:p w:rsidR="001644BF" w:rsidRPr="00CA004E" w:rsidRDefault="001644BF" w:rsidP="001644BF">
      <w:pPr>
        <w:ind w:firstLine="709"/>
        <w:jc w:val="both"/>
        <w:rPr>
          <w:sz w:val="28"/>
          <w:szCs w:val="28"/>
        </w:rPr>
      </w:pPr>
      <w:r w:rsidRPr="00CA004E">
        <w:rPr>
          <w:sz w:val="28"/>
          <w:szCs w:val="28"/>
        </w:rPr>
        <w:t>Дәріс жоспары:</w:t>
      </w:r>
    </w:p>
    <w:p w:rsidR="001644BF" w:rsidRPr="00CA004E" w:rsidRDefault="001644BF" w:rsidP="001644BF">
      <w:pPr>
        <w:numPr>
          <w:ilvl w:val="0"/>
          <w:numId w:val="1"/>
        </w:numPr>
        <w:ind w:left="0" w:firstLine="709"/>
        <w:jc w:val="both"/>
        <w:rPr>
          <w:sz w:val="28"/>
          <w:szCs w:val="28"/>
        </w:rPr>
      </w:pPr>
      <w:r w:rsidRPr="00CA004E">
        <w:rPr>
          <w:sz w:val="28"/>
          <w:szCs w:val="28"/>
        </w:rPr>
        <w:t>Топографиялық планның мазмұны</w:t>
      </w:r>
      <w:r>
        <w:rPr>
          <w:sz w:val="28"/>
          <w:szCs w:val="28"/>
          <w:lang w:val="kk-KZ"/>
        </w:rPr>
        <w:t>.</w:t>
      </w:r>
    </w:p>
    <w:p w:rsidR="001644BF" w:rsidRPr="00CA004E" w:rsidRDefault="001644BF" w:rsidP="001644BF">
      <w:pPr>
        <w:numPr>
          <w:ilvl w:val="0"/>
          <w:numId w:val="1"/>
        </w:numPr>
        <w:ind w:left="0" w:firstLine="709"/>
        <w:jc w:val="both"/>
        <w:rPr>
          <w:sz w:val="28"/>
          <w:szCs w:val="28"/>
        </w:rPr>
      </w:pPr>
      <w:r w:rsidRPr="00CA004E">
        <w:rPr>
          <w:sz w:val="28"/>
          <w:szCs w:val="28"/>
        </w:rPr>
        <w:t>Пландық және картографиялық материалдардың толықтығы</w:t>
      </w:r>
      <w:r>
        <w:rPr>
          <w:sz w:val="28"/>
          <w:szCs w:val="28"/>
          <w:lang w:val="kk-KZ"/>
        </w:rPr>
        <w:t>.</w:t>
      </w:r>
    </w:p>
    <w:p w:rsidR="001644BF" w:rsidRPr="00CA004E" w:rsidRDefault="001644BF" w:rsidP="001644BF">
      <w:pPr>
        <w:numPr>
          <w:ilvl w:val="0"/>
          <w:numId w:val="1"/>
        </w:numPr>
        <w:ind w:left="0" w:firstLine="709"/>
        <w:jc w:val="both"/>
        <w:rPr>
          <w:sz w:val="28"/>
          <w:szCs w:val="28"/>
        </w:rPr>
      </w:pPr>
      <w:r w:rsidRPr="00CA004E">
        <w:rPr>
          <w:sz w:val="28"/>
          <w:szCs w:val="28"/>
        </w:rPr>
        <w:t>Пландағы контурлық нүктелер және олардың дәлдігі</w:t>
      </w:r>
      <w:r>
        <w:rPr>
          <w:sz w:val="28"/>
          <w:szCs w:val="28"/>
          <w:lang w:val="kk-KZ"/>
        </w:rPr>
        <w:t>.</w:t>
      </w:r>
    </w:p>
    <w:p w:rsidR="001644BF" w:rsidRPr="00CA004E" w:rsidRDefault="001644BF" w:rsidP="001644BF">
      <w:pPr>
        <w:ind w:firstLine="709"/>
        <w:jc w:val="both"/>
        <w:rPr>
          <w:sz w:val="28"/>
          <w:szCs w:val="28"/>
        </w:rPr>
      </w:pPr>
      <w:r w:rsidRPr="00CA004E">
        <w:rPr>
          <w:sz w:val="28"/>
          <w:szCs w:val="28"/>
        </w:rPr>
        <w:t xml:space="preserve"> </w:t>
      </w:r>
    </w:p>
    <w:p w:rsidR="001644BF" w:rsidRPr="00CA004E" w:rsidRDefault="001644BF" w:rsidP="001644BF">
      <w:pPr>
        <w:ind w:firstLine="709"/>
        <w:jc w:val="both"/>
        <w:rPr>
          <w:sz w:val="28"/>
          <w:szCs w:val="28"/>
        </w:rPr>
      </w:pPr>
      <w:r w:rsidRPr="00CA004E">
        <w:rPr>
          <w:sz w:val="28"/>
          <w:szCs w:val="28"/>
        </w:rPr>
        <w:t>Жер пайдаланудың</w:t>
      </w:r>
      <w:r>
        <w:rPr>
          <w:sz w:val="28"/>
          <w:szCs w:val="28"/>
          <w:lang w:val="kk-KZ"/>
        </w:rPr>
        <w:t>,</w:t>
      </w:r>
      <w:r w:rsidRPr="00CA004E">
        <w:rPr>
          <w:sz w:val="28"/>
          <w:szCs w:val="28"/>
        </w:rPr>
        <w:t xml:space="preserve"> мелиорацияның, қала және елді</w:t>
      </w:r>
      <w:r>
        <w:rPr>
          <w:sz w:val="28"/>
          <w:szCs w:val="28"/>
          <w:lang w:val="kk-KZ"/>
        </w:rPr>
        <w:t xml:space="preserve"> </w:t>
      </w:r>
      <w:r w:rsidRPr="00CA004E">
        <w:rPr>
          <w:sz w:val="28"/>
          <w:szCs w:val="28"/>
        </w:rPr>
        <w:t>мекен жоспарының, жер кад</w:t>
      </w:r>
      <w:r>
        <w:rPr>
          <w:sz w:val="28"/>
          <w:szCs w:val="28"/>
        </w:rPr>
        <w:t>астрының жобасын құрастыру үшін</w:t>
      </w:r>
      <w:r w:rsidRPr="00CA004E">
        <w:rPr>
          <w:sz w:val="28"/>
          <w:szCs w:val="28"/>
        </w:rPr>
        <w:t xml:space="preserve"> негізгісі топографиялық план болып табылады. Түсіріс тәсілін таңдау көп жағдай</w:t>
      </w:r>
      <w:r>
        <w:rPr>
          <w:sz w:val="28"/>
          <w:szCs w:val="28"/>
        </w:rPr>
        <w:t>да</w:t>
      </w:r>
      <w:r w:rsidRPr="00CA004E">
        <w:rPr>
          <w:sz w:val="28"/>
          <w:szCs w:val="28"/>
        </w:rPr>
        <w:t xml:space="preserve"> жасалатын план мен картаның тағайындалуына және олардың масштабына байланысты болады.</w:t>
      </w:r>
    </w:p>
    <w:p w:rsidR="001644BF" w:rsidRDefault="001644BF" w:rsidP="001644BF">
      <w:pPr>
        <w:ind w:firstLine="709"/>
        <w:jc w:val="both"/>
        <w:rPr>
          <w:sz w:val="28"/>
          <w:szCs w:val="28"/>
          <w:lang w:val="kk-KZ"/>
        </w:rPr>
      </w:pPr>
      <w:r w:rsidRPr="00CA004E">
        <w:rPr>
          <w:sz w:val="28"/>
          <w:szCs w:val="28"/>
        </w:rPr>
        <w:t>Картаны аэрофототопографиялық</w:t>
      </w:r>
      <w:r>
        <w:rPr>
          <w:sz w:val="28"/>
          <w:szCs w:val="28"/>
        </w:rPr>
        <w:t xml:space="preserve"> әдіспен құрастыру және жаңалау</w:t>
      </w:r>
      <w:r w:rsidRPr="00CA004E">
        <w:rPr>
          <w:sz w:val="28"/>
          <w:szCs w:val="28"/>
        </w:rPr>
        <w:t xml:space="preserve"> </w:t>
      </w:r>
    </w:p>
    <w:p w:rsidR="001644BF" w:rsidRPr="00C06621" w:rsidRDefault="001644BF" w:rsidP="001644BF">
      <w:pPr>
        <w:jc w:val="both"/>
        <w:rPr>
          <w:sz w:val="28"/>
          <w:szCs w:val="28"/>
          <w:lang w:val="kk-KZ"/>
        </w:rPr>
      </w:pPr>
      <w:r w:rsidRPr="00C06621">
        <w:rPr>
          <w:sz w:val="28"/>
          <w:szCs w:val="28"/>
          <w:lang w:val="kk-KZ"/>
        </w:rPr>
        <w:t>1:</w:t>
      </w:r>
      <w:r>
        <w:rPr>
          <w:sz w:val="28"/>
          <w:szCs w:val="28"/>
          <w:lang w:val="kk-KZ"/>
        </w:rPr>
        <w:t xml:space="preserve"> </w:t>
      </w:r>
      <w:r w:rsidRPr="00C06621">
        <w:rPr>
          <w:sz w:val="28"/>
          <w:szCs w:val="28"/>
          <w:lang w:val="kk-KZ"/>
        </w:rPr>
        <w:t>10 000</w:t>
      </w:r>
      <w:r>
        <w:rPr>
          <w:sz w:val="28"/>
          <w:szCs w:val="28"/>
          <w:lang w:val="kk-KZ"/>
        </w:rPr>
        <w:t xml:space="preserve"> </w:t>
      </w:r>
      <w:r w:rsidRPr="00C06621">
        <w:rPr>
          <w:sz w:val="28"/>
          <w:szCs w:val="28"/>
          <w:lang w:val="kk-KZ"/>
        </w:rPr>
        <w:t>–</w:t>
      </w:r>
      <w:r>
        <w:rPr>
          <w:sz w:val="28"/>
          <w:szCs w:val="28"/>
          <w:lang w:val="kk-KZ"/>
        </w:rPr>
        <w:t xml:space="preserve"> </w:t>
      </w:r>
      <w:r w:rsidRPr="00C06621">
        <w:rPr>
          <w:sz w:val="28"/>
          <w:szCs w:val="28"/>
          <w:lang w:val="kk-KZ"/>
        </w:rPr>
        <w:t>1:</w:t>
      </w:r>
      <w:r>
        <w:rPr>
          <w:sz w:val="28"/>
          <w:szCs w:val="28"/>
          <w:lang w:val="kk-KZ"/>
        </w:rPr>
        <w:t xml:space="preserve"> </w:t>
      </w:r>
      <w:r w:rsidRPr="00C06621">
        <w:rPr>
          <w:sz w:val="28"/>
          <w:szCs w:val="28"/>
          <w:lang w:val="kk-KZ"/>
        </w:rPr>
        <w:t>2</w:t>
      </w:r>
      <w:r>
        <w:rPr>
          <w:sz w:val="28"/>
          <w:szCs w:val="28"/>
          <w:lang w:val="kk-KZ"/>
        </w:rPr>
        <w:t xml:space="preserve"> </w:t>
      </w:r>
      <w:r w:rsidRPr="00C06621">
        <w:rPr>
          <w:sz w:val="28"/>
          <w:szCs w:val="28"/>
          <w:lang w:val="kk-KZ"/>
        </w:rPr>
        <w:t xml:space="preserve">000 масштабтар үшін </w:t>
      </w:r>
      <w:r>
        <w:rPr>
          <w:sz w:val="28"/>
          <w:szCs w:val="28"/>
          <w:lang w:val="kk-KZ"/>
        </w:rPr>
        <w:t>ұтымды</w:t>
      </w:r>
      <w:r w:rsidRPr="00C06621">
        <w:rPr>
          <w:sz w:val="28"/>
          <w:szCs w:val="28"/>
          <w:lang w:val="kk-KZ"/>
        </w:rPr>
        <w:t xml:space="preserve"> және рентабел</w:t>
      </w:r>
      <w:r>
        <w:rPr>
          <w:sz w:val="28"/>
          <w:szCs w:val="28"/>
          <w:lang w:val="kk-KZ"/>
        </w:rPr>
        <w:t>ь</w:t>
      </w:r>
      <w:r w:rsidRPr="00C06621">
        <w:rPr>
          <w:sz w:val="28"/>
          <w:szCs w:val="28"/>
          <w:lang w:val="kk-KZ"/>
        </w:rPr>
        <w:t>ді болып табылады. Сондай-ақ</w:t>
      </w:r>
      <w:r>
        <w:rPr>
          <w:sz w:val="28"/>
          <w:szCs w:val="28"/>
          <w:lang w:val="kk-KZ"/>
        </w:rPr>
        <w:t>,</w:t>
      </w:r>
      <w:r w:rsidRPr="00C06621">
        <w:rPr>
          <w:sz w:val="28"/>
          <w:szCs w:val="28"/>
          <w:lang w:val="kk-KZ"/>
        </w:rPr>
        <w:t xml:space="preserve"> қала када</w:t>
      </w:r>
      <w:r>
        <w:rPr>
          <w:sz w:val="28"/>
          <w:szCs w:val="28"/>
          <w:lang w:val="kk-KZ"/>
        </w:rPr>
        <w:t>стрының пландық</w:t>
      </w:r>
      <w:r w:rsidRPr="00C06621">
        <w:rPr>
          <w:sz w:val="28"/>
          <w:szCs w:val="28"/>
          <w:lang w:val="kk-KZ"/>
        </w:rPr>
        <w:t>-топографиялық материалдарын 1:</w:t>
      </w:r>
      <w:r>
        <w:rPr>
          <w:sz w:val="28"/>
          <w:szCs w:val="28"/>
          <w:lang w:val="kk-KZ"/>
        </w:rPr>
        <w:t xml:space="preserve"> </w:t>
      </w:r>
      <w:r w:rsidRPr="00C06621">
        <w:rPr>
          <w:sz w:val="28"/>
          <w:szCs w:val="28"/>
          <w:lang w:val="kk-KZ"/>
        </w:rPr>
        <w:t>500 масштабта жасауға</w:t>
      </w:r>
      <w:r w:rsidRPr="00CA004E">
        <w:rPr>
          <w:sz w:val="28"/>
          <w:szCs w:val="28"/>
          <w:lang w:val="kk-KZ"/>
        </w:rPr>
        <w:t xml:space="preserve"> </w:t>
      </w:r>
      <w:r w:rsidRPr="00C06621">
        <w:rPr>
          <w:sz w:val="28"/>
          <w:szCs w:val="28"/>
          <w:lang w:val="kk-KZ"/>
        </w:rPr>
        <w:t>да</w:t>
      </w:r>
      <w:r w:rsidRPr="00CA004E">
        <w:rPr>
          <w:sz w:val="28"/>
          <w:szCs w:val="28"/>
          <w:lang w:val="kk-KZ"/>
        </w:rPr>
        <w:t>,</w:t>
      </w:r>
      <w:r w:rsidRPr="00C06621">
        <w:rPr>
          <w:sz w:val="28"/>
          <w:szCs w:val="28"/>
          <w:lang w:val="kk-KZ"/>
        </w:rPr>
        <w:t xml:space="preserve"> тиімді болып саналады. Ауылшаруашылық жерлерін түсіру үшін</w:t>
      </w:r>
      <w:r>
        <w:rPr>
          <w:sz w:val="28"/>
          <w:szCs w:val="28"/>
          <w:lang w:val="kk-KZ"/>
        </w:rPr>
        <w:t xml:space="preserve"> </w:t>
      </w:r>
      <w:r w:rsidRPr="00C06621">
        <w:rPr>
          <w:sz w:val="28"/>
          <w:szCs w:val="28"/>
          <w:lang w:val="kk-KZ"/>
        </w:rPr>
        <w:t>1:</w:t>
      </w:r>
      <w:r>
        <w:rPr>
          <w:sz w:val="28"/>
          <w:szCs w:val="28"/>
          <w:lang w:val="kk-KZ"/>
        </w:rPr>
        <w:t xml:space="preserve"> </w:t>
      </w:r>
      <w:r w:rsidRPr="00C06621">
        <w:rPr>
          <w:sz w:val="28"/>
          <w:szCs w:val="28"/>
          <w:lang w:val="kk-KZ"/>
        </w:rPr>
        <w:t>2</w:t>
      </w:r>
      <w:r>
        <w:rPr>
          <w:sz w:val="28"/>
          <w:szCs w:val="28"/>
          <w:lang w:val="kk-KZ"/>
        </w:rPr>
        <w:t xml:space="preserve"> </w:t>
      </w:r>
      <w:r w:rsidRPr="00C06621">
        <w:rPr>
          <w:sz w:val="28"/>
          <w:szCs w:val="28"/>
          <w:lang w:val="kk-KZ"/>
        </w:rPr>
        <w:t>000 масштабы жеткілікті.</w:t>
      </w:r>
    </w:p>
    <w:p w:rsidR="001644BF" w:rsidRPr="00C06621" w:rsidRDefault="001644BF" w:rsidP="001644BF">
      <w:pPr>
        <w:ind w:firstLine="709"/>
        <w:jc w:val="both"/>
        <w:rPr>
          <w:sz w:val="28"/>
          <w:szCs w:val="28"/>
          <w:lang w:val="kk-KZ"/>
        </w:rPr>
      </w:pPr>
      <w:r w:rsidRPr="00C06621">
        <w:rPr>
          <w:sz w:val="28"/>
          <w:szCs w:val="28"/>
          <w:lang w:val="kk-KZ"/>
        </w:rPr>
        <w:t>Осыдан зерттеуге, рекогносцировкалауға, шолу мақсатына эскиздік шешімдерге, үлкен тер</w:t>
      </w:r>
      <w:r>
        <w:rPr>
          <w:sz w:val="28"/>
          <w:szCs w:val="28"/>
          <w:lang w:val="kk-KZ"/>
        </w:rPr>
        <w:t>р</w:t>
      </w:r>
      <w:r w:rsidRPr="00C06621">
        <w:rPr>
          <w:sz w:val="28"/>
          <w:szCs w:val="28"/>
          <w:lang w:val="kk-KZ"/>
        </w:rPr>
        <w:t>иториялардың сенімді картасын, аз уақытта алуды қамтамасыз ете алатын аэрофототүсіріс әдісі таңдалынады. Әдетте шолу-анықтамалық кадастрлық карта, қаланың ауданына, пайдалану қолайлығына және жазба түсіру мүмкіндігіне байланысты 1:</w:t>
      </w:r>
      <w:r>
        <w:rPr>
          <w:sz w:val="28"/>
          <w:szCs w:val="28"/>
          <w:lang w:val="kk-KZ"/>
        </w:rPr>
        <w:t xml:space="preserve"> </w:t>
      </w:r>
      <w:r w:rsidRPr="00C06621">
        <w:rPr>
          <w:sz w:val="28"/>
          <w:szCs w:val="28"/>
          <w:lang w:val="kk-KZ"/>
        </w:rPr>
        <w:t>50</w:t>
      </w:r>
      <w:r>
        <w:rPr>
          <w:sz w:val="28"/>
          <w:szCs w:val="28"/>
          <w:lang w:val="kk-KZ"/>
        </w:rPr>
        <w:t> </w:t>
      </w:r>
      <w:r w:rsidRPr="00C06621">
        <w:rPr>
          <w:sz w:val="28"/>
          <w:szCs w:val="28"/>
          <w:lang w:val="kk-KZ"/>
        </w:rPr>
        <w:t>000</w:t>
      </w:r>
      <w:r>
        <w:rPr>
          <w:sz w:val="28"/>
          <w:szCs w:val="28"/>
          <w:lang w:val="kk-KZ"/>
        </w:rPr>
        <w:t xml:space="preserve"> </w:t>
      </w:r>
      <w:r w:rsidRPr="00C06621">
        <w:rPr>
          <w:sz w:val="28"/>
          <w:szCs w:val="28"/>
          <w:lang w:val="kk-KZ"/>
        </w:rPr>
        <w:t>–</w:t>
      </w:r>
      <w:r>
        <w:rPr>
          <w:sz w:val="28"/>
          <w:szCs w:val="28"/>
          <w:lang w:val="kk-KZ"/>
        </w:rPr>
        <w:t xml:space="preserve"> </w:t>
      </w:r>
      <w:r w:rsidRPr="00C06621">
        <w:rPr>
          <w:sz w:val="28"/>
          <w:szCs w:val="28"/>
          <w:lang w:val="kk-KZ"/>
        </w:rPr>
        <w:t>1:</w:t>
      </w:r>
      <w:r>
        <w:rPr>
          <w:sz w:val="28"/>
          <w:szCs w:val="28"/>
          <w:lang w:val="kk-KZ"/>
        </w:rPr>
        <w:t xml:space="preserve"> </w:t>
      </w:r>
      <w:r w:rsidRPr="00C06621">
        <w:rPr>
          <w:sz w:val="28"/>
          <w:szCs w:val="28"/>
          <w:lang w:val="kk-KZ"/>
        </w:rPr>
        <w:t xml:space="preserve">10 000 масштабты картада жасалынады. </w:t>
      </w:r>
    </w:p>
    <w:p w:rsidR="001644BF" w:rsidRPr="001644BF" w:rsidRDefault="001644BF" w:rsidP="001644BF">
      <w:pPr>
        <w:ind w:firstLine="709"/>
        <w:jc w:val="both"/>
        <w:rPr>
          <w:sz w:val="28"/>
          <w:szCs w:val="28"/>
          <w:lang w:val="kk-KZ"/>
        </w:rPr>
      </w:pPr>
      <w:r w:rsidRPr="00C06621">
        <w:rPr>
          <w:sz w:val="28"/>
          <w:szCs w:val="28"/>
          <w:lang w:val="kk-KZ"/>
        </w:rPr>
        <w:t>Ірі масштабты карталар</w:t>
      </w:r>
      <w:r>
        <w:rPr>
          <w:sz w:val="28"/>
          <w:szCs w:val="28"/>
          <w:lang w:val="kk-KZ"/>
        </w:rPr>
        <w:t xml:space="preserve"> </w:t>
      </w:r>
      <w:r w:rsidRPr="00C06621">
        <w:rPr>
          <w:sz w:val="28"/>
          <w:szCs w:val="28"/>
          <w:lang w:val="kk-KZ"/>
        </w:rPr>
        <w:t xml:space="preserve">мен пландарды құрастыру толығымен жер бетіндегі түсіріс әдістеріне байланысты. </w:t>
      </w:r>
      <w:r w:rsidRPr="001644BF">
        <w:rPr>
          <w:sz w:val="28"/>
          <w:szCs w:val="28"/>
          <w:lang w:val="kk-KZ"/>
        </w:rPr>
        <w:t>Олардың ішінде келесілерін атап өтуге болады: мензулалық, тахеометрлік, жартылай автоматты, редукционды-полярлық және горизонтальды түсіріс.</w:t>
      </w:r>
    </w:p>
    <w:p w:rsidR="001644BF" w:rsidRPr="001644BF" w:rsidRDefault="001644BF" w:rsidP="001644BF">
      <w:pPr>
        <w:ind w:firstLine="709"/>
        <w:jc w:val="both"/>
        <w:rPr>
          <w:sz w:val="28"/>
          <w:szCs w:val="28"/>
          <w:lang w:val="kk-KZ"/>
        </w:rPr>
      </w:pPr>
      <w:r w:rsidRPr="001644BF">
        <w:rPr>
          <w:sz w:val="28"/>
          <w:szCs w:val="28"/>
          <w:lang w:val="kk-KZ"/>
        </w:rPr>
        <w:t xml:space="preserve">Стереофотограмметриялық жер бетіндегі (фототеодолит) түсірісі, біршама жоталы, таулы жерлерде қолданылады. Мензулалық түсіріс үлкен болмаған аудандарда қолданылады. </w:t>
      </w:r>
    </w:p>
    <w:p w:rsidR="001644BF" w:rsidRPr="001644BF" w:rsidRDefault="001644BF" w:rsidP="001644BF">
      <w:pPr>
        <w:ind w:firstLine="709"/>
        <w:jc w:val="both"/>
        <w:rPr>
          <w:sz w:val="28"/>
          <w:szCs w:val="28"/>
          <w:lang w:val="kk-KZ"/>
        </w:rPr>
      </w:pPr>
      <w:r w:rsidRPr="001644BF">
        <w:rPr>
          <w:sz w:val="28"/>
          <w:szCs w:val="28"/>
          <w:lang w:val="kk-KZ"/>
        </w:rPr>
        <w:t>Қазіргі таңда жергілікті жердің сандық моделін пайдаланып, кеңістіктік (пландық және биіктік) координатасы арқылы түсірумен карта мен планды құрастыру мен жаңалау бағдарламалары көптеп қолданылады.</w:t>
      </w:r>
    </w:p>
    <w:p w:rsidR="001644BF" w:rsidRPr="00CA004E" w:rsidRDefault="001644BF" w:rsidP="001644BF">
      <w:pPr>
        <w:ind w:firstLine="709"/>
        <w:jc w:val="both"/>
        <w:rPr>
          <w:sz w:val="28"/>
          <w:szCs w:val="28"/>
          <w:lang w:val="kk-KZ"/>
        </w:rPr>
      </w:pPr>
    </w:p>
    <w:p w:rsidR="001644BF" w:rsidRDefault="001644BF" w:rsidP="001644BF">
      <w:pPr>
        <w:ind w:firstLine="709"/>
        <w:jc w:val="center"/>
        <w:rPr>
          <w:b/>
          <w:sz w:val="28"/>
          <w:szCs w:val="28"/>
          <w:lang w:val="kk-KZ"/>
        </w:rPr>
      </w:pPr>
      <w:r w:rsidRPr="00CA004E">
        <w:rPr>
          <w:b/>
          <w:sz w:val="28"/>
          <w:szCs w:val="28"/>
          <w:lang w:val="kk-KZ"/>
        </w:rPr>
        <w:t xml:space="preserve">15.1 Пландық және картографиялық материалдардың </w:t>
      </w:r>
    </w:p>
    <w:p w:rsidR="001644BF" w:rsidRPr="00CA004E" w:rsidRDefault="001644BF" w:rsidP="001644BF">
      <w:pPr>
        <w:ind w:firstLine="709"/>
        <w:jc w:val="center"/>
        <w:rPr>
          <w:b/>
          <w:sz w:val="28"/>
          <w:szCs w:val="28"/>
          <w:lang w:val="kk-KZ"/>
        </w:rPr>
      </w:pPr>
      <w:r w:rsidRPr="00CA004E">
        <w:rPr>
          <w:b/>
          <w:sz w:val="28"/>
          <w:szCs w:val="28"/>
          <w:lang w:val="kk-KZ"/>
        </w:rPr>
        <w:t>толықтығы</w:t>
      </w:r>
      <w:r>
        <w:rPr>
          <w:b/>
          <w:sz w:val="28"/>
          <w:szCs w:val="28"/>
          <w:lang w:val="kk-KZ"/>
        </w:rPr>
        <w:t xml:space="preserve"> </w:t>
      </w:r>
      <w:r w:rsidRPr="00CA004E">
        <w:rPr>
          <w:b/>
          <w:sz w:val="28"/>
          <w:szCs w:val="28"/>
          <w:lang w:val="kk-KZ"/>
        </w:rPr>
        <w:t>мен дәлдігі</w:t>
      </w:r>
    </w:p>
    <w:p w:rsidR="001644BF" w:rsidRPr="00CA004E" w:rsidRDefault="001644BF" w:rsidP="001644BF">
      <w:pPr>
        <w:ind w:firstLine="709"/>
        <w:jc w:val="both"/>
        <w:rPr>
          <w:sz w:val="28"/>
          <w:szCs w:val="28"/>
          <w:lang w:val="kk-KZ"/>
        </w:rPr>
      </w:pPr>
    </w:p>
    <w:p w:rsidR="001644BF" w:rsidRPr="00CA004E" w:rsidRDefault="001644BF" w:rsidP="001644BF">
      <w:pPr>
        <w:ind w:firstLine="709"/>
        <w:jc w:val="both"/>
        <w:rPr>
          <w:sz w:val="28"/>
          <w:szCs w:val="28"/>
          <w:lang w:val="kk-KZ"/>
        </w:rPr>
      </w:pPr>
      <w:r w:rsidRPr="00CA004E">
        <w:rPr>
          <w:sz w:val="28"/>
          <w:szCs w:val="28"/>
          <w:lang w:val="kk-KZ"/>
        </w:rPr>
        <w:t>Әртүрлі түсіріс нәтижесінде алынған пландар</w:t>
      </w:r>
      <w:r>
        <w:rPr>
          <w:sz w:val="28"/>
          <w:szCs w:val="28"/>
          <w:lang w:val="kk-KZ"/>
        </w:rPr>
        <w:t xml:space="preserve"> </w:t>
      </w:r>
      <w:r w:rsidRPr="00CA004E">
        <w:rPr>
          <w:sz w:val="28"/>
          <w:szCs w:val="28"/>
          <w:lang w:val="kk-KZ"/>
        </w:rPr>
        <w:t xml:space="preserve">мен карталардың толықтығы бірдей болмайды.  </w:t>
      </w:r>
    </w:p>
    <w:p w:rsidR="001644BF" w:rsidRPr="001644BF" w:rsidRDefault="001644BF" w:rsidP="001644BF">
      <w:pPr>
        <w:ind w:firstLine="709"/>
        <w:jc w:val="both"/>
        <w:rPr>
          <w:sz w:val="28"/>
          <w:szCs w:val="28"/>
          <w:lang w:val="kk-KZ"/>
        </w:rPr>
      </w:pPr>
      <w:r w:rsidRPr="00CA004E">
        <w:rPr>
          <w:sz w:val="28"/>
          <w:szCs w:val="28"/>
          <w:lang w:val="kk-KZ"/>
        </w:rPr>
        <w:t>Карта мен планның толықтығы, ондағы кескіндердің толықтық дәрежесін, иілістерін, ситуация контурының және жер бедерінің жан-</w:t>
      </w:r>
      <w:r>
        <w:rPr>
          <w:sz w:val="28"/>
          <w:szCs w:val="28"/>
          <w:lang w:val="kk-KZ"/>
        </w:rPr>
        <w:t>ж</w:t>
      </w:r>
      <w:r w:rsidRPr="00CA004E">
        <w:rPr>
          <w:sz w:val="28"/>
          <w:szCs w:val="28"/>
          <w:lang w:val="kk-KZ"/>
        </w:rPr>
        <w:t xml:space="preserve">ақтылығын білдіреді. </w:t>
      </w:r>
      <w:r w:rsidRPr="001644BF">
        <w:rPr>
          <w:sz w:val="28"/>
          <w:szCs w:val="28"/>
          <w:lang w:val="kk-KZ"/>
        </w:rPr>
        <w:t xml:space="preserve">Толықтық болмаған картаны жинақ дейді. Жинақ (генерализация) фотоматериалды немесе ірі масштаб негізінде ұсақ масштабты карта тұрғызу барысындағы жер бедерін сызуда дешифрлеуден шығады. Картаның толық жан-жақтылығы оның бетінде бейнеленуге тиісті </w:t>
      </w:r>
      <w:r w:rsidRPr="001644BF">
        <w:rPr>
          <w:sz w:val="28"/>
          <w:szCs w:val="28"/>
          <w:lang w:val="kk-KZ"/>
        </w:rPr>
        <w:lastRenderedPageBreak/>
        <w:t>жергілікті жердегі нысандардың, берілген масштаб барысындағы жер бедерінің</w:t>
      </w:r>
      <w:r>
        <w:rPr>
          <w:sz w:val="28"/>
          <w:szCs w:val="28"/>
          <w:lang w:val="kk-KZ"/>
        </w:rPr>
        <w:t>,</w:t>
      </w:r>
      <w:r w:rsidRPr="001644BF">
        <w:rPr>
          <w:sz w:val="28"/>
          <w:szCs w:val="28"/>
          <w:lang w:val="kk-KZ"/>
        </w:rPr>
        <w:t xml:space="preserve"> қима биіктігінің болу мүмкіндігі. </w:t>
      </w:r>
    </w:p>
    <w:p w:rsidR="001644BF" w:rsidRPr="001644BF" w:rsidRDefault="001644BF" w:rsidP="001644BF">
      <w:pPr>
        <w:ind w:firstLine="709"/>
        <w:jc w:val="both"/>
        <w:rPr>
          <w:sz w:val="28"/>
          <w:szCs w:val="28"/>
          <w:lang w:val="kk-KZ"/>
        </w:rPr>
      </w:pPr>
      <w:r w:rsidRPr="001644BF">
        <w:rPr>
          <w:sz w:val="28"/>
          <w:szCs w:val="28"/>
          <w:lang w:val="kk-KZ"/>
        </w:rPr>
        <w:t>Топографиялық планға мыналарды сызады:</w:t>
      </w:r>
    </w:p>
    <w:p w:rsidR="001644BF" w:rsidRPr="001644BF" w:rsidRDefault="001644BF" w:rsidP="001644BF">
      <w:pPr>
        <w:ind w:firstLine="709"/>
        <w:jc w:val="both"/>
        <w:rPr>
          <w:sz w:val="28"/>
          <w:szCs w:val="28"/>
          <w:lang w:val="kk-KZ"/>
        </w:rPr>
      </w:pPr>
      <w:r w:rsidRPr="001644BF">
        <w:rPr>
          <w:sz w:val="28"/>
          <w:szCs w:val="28"/>
          <w:lang w:val="kk-KZ"/>
        </w:rPr>
        <w:t>- геодезиялық қазықтар;</w:t>
      </w:r>
    </w:p>
    <w:p w:rsidR="001644BF" w:rsidRPr="001644BF" w:rsidRDefault="001644BF" w:rsidP="001644BF">
      <w:pPr>
        <w:ind w:firstLine="709"/>
        <w:jc w:val="both"/>
        <w:rPr>
          <w:sz w:val="28"/>
          <w:szCs w:val="28"/>
          <w:lang w:val="kk-KZ"/>
        </w:rPr>
      </w:pPr>
      <w:r w:rsidRPr="001644BF">
        <w:rPr>
          <w:sz w:val="28"/>
          <w:szCs w:val="28"/>
          <w:lang w:val="kk-KZ"/>
        </w:rPr>
        <w:t>- жеке құрылыстар, өндіріс, ауыл шаруашылық, көпшілік орындары, тұрғын құрылыстар, үйлердің нөмірі көрсетілген шарушылық құрылыстары, (масштабы 1:</w:t>
      </w:r>
      <w:r>
        <w:rPr>
          <w:sz w:val="28"/>
          <w:szCs w:val="28"/>
          <w:lang w:val="kk-KZ"/>
        </w:rPr>
        <w:t xml:space="preserve"> </w:t>
      </w:r>
      <w:r w:rsidRPr="001644BF">
        <w:rPr>
          <w:sz w:val="28"/>
          <w:szCs w:val="28"/>
          <w:lang w:val="kk-KZ"/>
        </w:rPr>
        <w:t>5</w:t>
      </w:r>
      <w:r>
        <w:rPr>
          <w:sz w:val="28"/>
          <w:szCs w:val="28"/>
          <w:lang w:val="kk-KZ"/>
        </w:rPr>
        <w:t xml:space="preserve"> </w:t>
      </w:r>
      <w:r w:rsidRPr="001644BF">
        <w:rPr>
          <w:sz w:val="28"/>
          <w:szCs w:val="28"/>
          <w:lang w:val="kk-KZ"/>
        </w:rPr>
        <w:t>000 топографиялық планда кварталдың бұрышына орналасқан үйдің нөмірін көрсетеді), үйлердің не үшін керектігі; салынған заты; қабатының саны;</w:t>
      </w:r>
    </w:p>
    <w:p w:rsidR="001644BF" w:rsidRPr="001644BF" w:rsidRDefault="001644BF" w:rsidP="001644BF">
      <w:pPr>
        <w:ind w:firstLine="709"/>
        <w:jc w:val="both"/>
        <w:rPr>
          <w:sz w:val="28"/>
          <w:szCs w:val="28"/>
          <w:lang w:val="kk-KZ"/>
        </w:rPr>
      </w:pPr>
      <w:r w:rsidRPr="001644BF">
        <w:rPr>
          <w:sz w:val="28"/>
          <w:szCs w:val="28"/>
          <w:lang w:val="kk-KZ"/>
        </w:rPr>
        <w:t>- жолдар, жолдың бойындағы құрылыстар, өзендер, көлдер, су құрылыстары;</w:t>
      </w:r>
    </w:p>
    <w:p w:rsidR="001644BF" w:rsidRPr="001644BF" w:rsidRDefault="001644BF" w:rsidP="001644BF">
      <w:pPr>
        <w:ind w:firstLine="709"/>
        <w:jc w:val="both"/>
        <w:rPr>
          <w:sz w:val="28"/>
          <w:szCs w:val="28"/>
          <w:lang w:val="kk-KZ"/>
        </w:rPr>
      </w:pPr>
      <w:r w:rsidRPr="001644BF">
        <w:rPr>
          <w:sz w:val="28"/>
          <w:szCs w:val="28"/>
          <w:lang w:val="kk-KZ"/>
        </w:rPr>
        <w:t>- жерге бекітілген шекаралар, қоршаулар;</w:t>
      </w:r>
    </w:p>
    <w:p w:rsidR="001644BF" w:rsidRPr="001644BF" w:rsidRDefault="001644BF" w:rsidP="001644BF">
      <w:pPr>
        <w:ind w:firstLine="709"/>
        <w:jc w:val="both"/>
        <w:rPr>
          <w:sz w:val="28"/>
          <w:szCs w:val="28"/>
          <w:lang w:val="kk-KZ"/>
        </w:rPr>
      </w:pPr>
      <w:r w:rsidRPr="001644BF">
        <w:rPr>
          <w:sz w:val="28"/>
          <w:szCs w:val="28"/>
          <w:lang w:val="kk-KZ"/>
        </w:rPr>
        <w:t>- өсімдіктер, топырақтар, жердің бедері;</w:t>
      </w:r>
    </w:p>
    <w:p w:rsidR="001644BF" w:rsidRPr="001644BF" w:rsidRDefault="001644BF" w:rsidP="001644BF">
      <w:pPr>
        <w:ind w:firstLine="709"/>
        <w:jc w:val="both"/>
        <w:rPr>
          <w:sz w:val="28"/>
          <w:szCs w:val="28"/>
          <w:lang w:val="kk-KZ"/>
        </w:rPr>
      </w:pPr>
      <w:r w:rsidRPr="001644BF">
        <w:rPr>
          <w:sz w:val="28"/>
          <w:szCs w:val="28"/>
          <w:lang w:val="kk-KZ"/>
        </w:rPr>
        <w:t>Құрылыс жоқ аумақтардағы және ауыл шаруашылығының құрылыстарының аумағындағы жердің астындағы құрылыстардың жердің бетіне шыққан жерлерін, масштабы 1:</w:t>
      </w:r>
      <w:r>
        <w:rPr>
          <w:sz w:val="28"/>
          <w:szCs w:val="28"/>
          <w:lang w:val="kk-KZ"/>
        </w:rPr>
        <w:t xml:space="preserve"> </w:t>
      </w:r>
      <w:r w:rsidRPr="001644BF">
        <w:rPr>
          <w:sz w:val="28"/>
          <w:szCs w:val="28"/>
          <w:lang w:val="kk-KZ"/>
        </w:rPr>
        <w:t>5</w:t>
      </w:r>
      <w:r>
        <w:rPr>
          <w:sz w:val="28"/>
          <w:szCs w:val="28"/>
          <w:lang w:val="kk-KZ"/>
        </w:rPr>
        <w:t xml:space="preserve"> </w:t>
      </w:r>
      <w:r w:rsidRPr="001644BF">
        <w:rPr>
          <w:sz w:val="28"/>
          <w:szCs w:val="28"/>
          <w:lang w:val="kk-KZ"/>
        </w:rPr>
        <w:t>000, 1:</w:t>
      </w:r>
      <w:r>
        <w:rPr>
          <w:sz w:val="28"/>
          <w:szCs w:val="28"/>
          <w:lang w:val="kk-KZ"/>
        </w:rPr>
        <w:t xml:space="preserve"> </w:t>
      </w:r>
      <w:r w:rsidRPr="001644BF">
        <w:rPr>
          <w:sz w:val="28"/>
          <w:szCs w:val="28"/>
          <w:lang w:val="kk-KZ"/>
        </w:rPr>
        <w:t>2</w:t>
      </w:r>
      <w:r>
        <w:rPr>
          <w:sz w:val="28"/>
          <w:szCs w:val="28"/>
          <w:lang w:val="kk-KZ"/>
        </w:rPr>
        <w:t xml:space="preserve"> </w:t>
      </w:r>
      <w:r w:rsidRPr="001644BF">
        <w:rPr>
          <w:sz w:val="28"/>
          <w:szCs w:val="28"/>
          <w:lang w:val="kk-KZ"/>
        </w:rPr>
        <w:t>000, 1:</w:t>
      </w:r>
      <w:r>
        <w:rPr>
          <w:sz w:val="28"/>
          <w:szCs w:val="28"/>
          <w:lang w:val="kk-KZ"/>
        </w:rPr>
        <w:t xml:space="preserve"> </w:t>
      </w:r>
      <w:r w:rsidRPr="001644BF">
        <w:rPr>
          <w:sz w:val="28"/>
          <w:szCs w:val="28"/>
          <w:lang w:val="kk-KZ"/>
        </w:rPr>
        <w:t>500 топографиялық пландарға сызады.</w:t>
      </w:r>
    </w:p>
    <w:p w:rsidR="001644BF" w:rsidRPr="001644BF" w:rsidRDefault="001644BF" w:rsidP="001644BF">
      <w:pPr>
        <w:ind w:firstLine="709"/>
        <w:jc w:val="both"/>
        <w:rPr>
          <w:sz w:val="28"/>
          <w:szCs w:val="28"/>
          <w:lang w:val="kk-KZ"/>
        </w:rPr>
      </w:pPr>
      <w:r w:rsidRPr="001644BF">
        <w:rPr>
          <w:sz w:val="28"/>
          <w:szCs w:val="28"/>
          <w:lang w:val="kk-KZ"/>
        </w:rPr>
        <w:t xml:space="preserve">Егер ауданы, сызылатын планның масштабының </w:t>
      </w:r>
      <w:smartTag w:uri="urn:schemas-microsoft-com:office:smarttags" w:element="metricconverter">
        <w:smartTagPr>
          <w:attr w:name="ProductID" w:val="0,5 мм"/>
        </w:smartTagPr>
        <w:r w:rsidRPr="001644BF">
          <w:rPr>
            <w:sz w:val="28"/>
            <w:szCs w:val="28"/>
            <w:lang w:val="kk-KZ"/>
          </w:rPr>
          <w:t>0,5</w:t>
        </w:r>
        <w:r>
          <w:rPr>
            <w:sz w:val="28"/>
            <w:szCs w:val="28"/>
            <w:lang w:val="kk-KZ"/>
          </w:rPr>
          <w:t xml:space="preserve"> </w:t>
        </w:r>
        <w:r w:rsidRPr="001644BF">
          <w:rPr>
            <w:sz w:val="28"/>
            <w:szCs w:val="28"/>
            <w:lang w:val="kk-KZ"/>
          </w:rPr>
          <w:t>мм</w:t>
        </w:r>
      </w:smartTag>
      <w:r w:rsidRPr="001644BF">
        <w:rPr>
          <w:sz w:val="28"/>
          <w:szCs w:val="28"/>
          <w:lang w:val="kk-KZ"/>
        </w:rPr>
        <w:t xml:space="preserve"> бөлігіне тең болса, құрылыстардың сәулетін көрсететін, шығыңқы жерлері планға сызылады. Құрылыс бар аумақтардың масштабы 1:</w:t>
      </w:r>
      <w:r>
        <w:rPr>
          <w:sz w:val="28"/>
          <w:szCs w:val="28"/>
          <w:lang w:val="kk-KZ"/>
        </w:rPr>
        <w:t xml:space="preserve"> </w:t>
      </w:r>
      <w:r w:rsidRPr="001644BF">
        <w:rPr>
          <w:sz w:val="28"/>
          <w:szCs w:val="28"/>
          <w:lang w:val="kk-KZ"/>
        </w:rPr>
        <w:t>5</w:t>
      </w:r>
      <w:r>
        <w:rPr>
          <w:sz w:val="28"/>
          <w:szCs w:val="28"/>
          <w:lang w:val="kk-KZ"/>
        </w:rPr>
        <w:t xml:space="preserve"> </w:t>
      </w:r>
      <w:r w:rsidRPr="001644BF">
        <w:rPr>
          <w:sz w:val="28"/>
          <w:szCs w:val="28"/>
          <w:lang w:val="kk-KZ"/>
        </w:rPr>
        <w:t xml:space="preserve">000 </w:t>
      </w:r>
      <w:r w:rsidRPr="00CA004E">
        <w:rPr>
          <w:sz w:val="28"/>
          <w:szCs w:val="28"/>
        </w:rPr>
        <w:object w:dxaOrig="200" w:dyaOrig="2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5pt;height:9.65pt" o:ole="">
            <v:imagedata r:id="rId5" o:title=""/>
          </v:shape>
          <o:OLEObject Type="Embed" ProgID="Equation.3" ShapeID="_x0000_i1025" DrawAspect="Content" ObjectID="_1637053581" r:id="rId6"/>
        </w:object>
      </w:r>
      <w:r w:rsidRPr="001644BF">
        <w:rPr>
          <w:sz w:val="28"/>
          <w:szCs w:val="28"/>
          <w:lang w:val="kk-KZ"/>
        </w:rPr>
        <w:t xml:space="preserve"> 1:</w:t>
      </w:r>
      <w:r>
        <w:rPr>
          <w:sz w:val="28"/>
          <w:szCs w:val="28"/>
          <w:lang w:val="kk-KZ"/>
        </w:rPr>
        <w:t xml:space="preserve"> </w:t>
      </w:r>
      <w:r w:rsidRPr="001644BF">
        <w:rPr>
          <w:sz w:val="28"/>
          <w:szCs w:val="28"/>
          <w:lang w:val="kk-KZ"/>
        </w:rPr>
        <w:t>500 топографиялық пландарына, ауланың ішіне, тұрғын үйлердің арасына орналасқан уақытша құрылыстарды және құрылысты қоршап қойған қораны түсірмейді.</w:t>
      </w:r>
    </w:p>
    <w:p w:rsidR="001644BF" w:rsidRPr="001644BF" w:rsidRDefault="001644BF" w:rsidP="001644BF">
      <w:pPr>
        <w:ind w:firstLine="709"/>
        <w:jc w:val="both"/>
        <w:rPr>
          <w:sz w:val="28"/>
          <w:szCs w:val="28"/>
          <w:lang w:val="kk-KZ"/>
        </w:rPr>
      </w:pPr>
      <w:r w:rsidRPr="001644BF">
        <w:rPr>
          <w:sz w:val="28"/>
          <w:szCs w:val="28"/>
          <w:lang w:val="kk-KZ"/>
        </w:rPr>
        <w:t>Құрылыс салынған аумақтың масштабы 1:</w:t>
      </w:r>
      <w:r>
        <w:rPr>
          <w:sz w:val="28"/>
          <w:szCs w:val="28"/>
          <w:lang w:val="kk-KZ"/>
        </w:rPr>
        <w:t xml:space="preserve"> </w:t>
      </w:r>
      <w:r w:rsidRPr="001644BF">
        <w:rPr>
          <w:sz w:val="28"/>
          <w:szCs w:val="28"/>
          <w:lang w:val="kk-KZ"/>
        </w:rPr>
        <w:t>5</w:t>
      </w:r>
      <w:r>
        <w:rPr>
          <w:sz w:val="28"/>
          <w:szCs w:val="28"/>
          <w:lang w:val="kk-KZ"/>
        </w:rPr>
        <w:t xml:space="preserve"> </w:t>
      </w:r>
      <w:r w:rsidRPr="001644BF">
        <w:rPr>
          <w:sz w:val="28"/>
          <w:szCs w:val="28"/>
          <w:lang w:val="kk-KZ"/>
        </w:rPr>
        <w:t xml:space="preserve">000 топографиялық планында келесі нысандар сызылмайды: </w:t>
      </w:r>
    </w:p>
    <w:p w:rsidR="001644BF" w:rsidRPr="001644BF" w:rsidRDefault="001644BF" w:rsidP="001644BF">
      <w:pPr>
        <w:ind w:firstLine="709"/>
        <w:jc w:val="both"/>
        <w:rPr>
          <w:sz w:val="28"/>
          <w:szCs w:val="28"/>
          <w:lang w:val="kk-KZ"/>
        </w:rPr>
      </w:pPr>
      <w:r w:rsidRPr="001644BF">
        <w:rPr>
          <w:sz w:val="28"/>
          <w:szCs w:val="28"/>
          <w:lang w:val="kk-KZ"/>
        </w:rPr>
        <w:t xml:space="preserve">- егер ауданы масштабтың </w:t>
      </w:r>
      <w:smartTag w:uri="urn:schemas-microsoft-com:office:smarttags" w:element="metricconverter">
        <w:smartTagPr>
          <w:attr w:name="ProductID" w:val="1,5 мм"/>
        </w:smartTagPr>
        <w:r w:rsidRPr="001644BF">
          <w:rPr>
            <w:sz w:val="28"/>
            <w:szCs w:val="28"/>
            <w:lang w:val="kk-KZ"/>
          </w:rPr>
          <w:t>1,5</w:t>
        </w:r>
        <w:r>
          <w:rPr>
            <w:sz w:val="28"/>
            <w:szCs w:val="28"/>
            <w:lang w:val="kk-KZ"/>
          </w:rPr>
          <w:t xml:space="preserve"> </w:t>
        </w:r>
        <w:r w:rsidRPr="001644BF">
          <w:rPr>
            <w:sz w:val="28"/>
            <w:szCs w:val="28"/>
            <w:lang w:val="kk-KZ"/>
          </w:rPr>
          <w:t>мм</w:t>
        </w:r>
      </w:smartTag>
      <w:r w:rsidRPr="00CA004E">
        <w:rPr>
          <w:sz w:val="28"/>
          <w:szCs w:val="28"/>
        </w:rPr>
        <w:object w:dxaOrig="160" w:dyaOrig="300">
          <v:shape id="_x0000_i1026" type="#_x0000_t75" style="width:8.05pt;height:15.05pt" o:ole="">
            <v:imagedata r:id="rId7" o:title=""/>
          </v:shape>
          <o:OLEObject Type="Embed" ProgID="Equation.3" ShapeID="_x0000_i1026" DrawAspect="Content" ObjectID="_1637053582" r:id="rId8"/>
        </w:object>
      </w:r>
      <w:r w:rsidRPr="001644BF">
        <w:rPr>
          <w:sz w:val="28"/>
          <w:szCs w:val="28"/>
          <w:lang w:val="kk-KZ"/>
        </w:rPr>
        <w:t xml:space="preserve">-нан аз болса, адам тұрмайтын ғимарат;  </w:t>
      </w:r>
    </w:p>
    <w:p w:rsidR="001644BF" w:rsidRPr="001644BF" w:rsidRDefault="001644BF" w:rsidP="001644BF">
      <w:pPr>
        <w:ind w:firstLine="709"/>
        <w:jc w:val="both"/>
        <w:rPr>
          <w:sz w:val="28"/>
          <w:szCs w:val="28"/>
          <w:lang w:val="kk-KZ"/>
        </w:rPr>
      </w:pPr>
      <w:r w:rsidRPr="001644BF">
        <w:rPr>
          <w:sz w:val="28"/>
          <w:szCs w:val="28"/>
          <w:lang w:val="kk-KZ"/>
        </w:rPr>
        <w:t>- құрылыс салынған кварталдардың арасындағы, қоралардың ішіндегі, жекеменшік егінді</w:t>
      </w:r>
      <w:r w:rsidRPr="00CA004E">
        <w:rPr>
          <w:sz w:val="28"/>
          <w:szCs w:val="28"/>
          <w:lang w:val="kk-KZ"/>
        </w:rPr>
        <w:t>кті</w:t>
      </w:r>
      <w:r w:rsidRPr="001644BF">
        <w:rPr>
          <w:sz w:val="28"/>
          <w:szCs w:val="28"/>
          <w:lang w:val="kk-KZ"/>
        </w:rPr>
        <w:t>, қызыл сызықтың сыртындағы бақшаны, жаяулар жүретін жолды, байланыс және төменгі кернеулі ток сымдарын, жердің астындағы құрылыстардың, жердің бетіне шыққан жерлерін (егер арнайы тапсырма берілмеген болса);</w:t>
      </w:r>
    </w:p>
    <w:p w:rsidR="001644BF" w:rsidRPr="001644BF" w:rsidRDefault="001644BF" w:rsidP="001644BF">
      <w:pPr>
        <w:ind w:firstLine="709"/>
        <w:jc w:val="both"/>
        <w:rPr>
          <w:sz w:val="28"/>
          <w:szCs w:val="28"/>
          <w:lang w:val="kk-KZ"/>
        </w:rPr>
      </w:pPr>
      <w:r w:rsidRPr="001644BF">
        <w:rPr>
          <w:sz w:val="28"/>
          <w:szCs w:val="28"/>
          <w:lang w:val="kk-KZ"/>
        </w:rPr>
        <w:t>- ғимараттың қабырғасына бекітілген геодезиялық белгілер, қазықтар.</w:t>
      </w:r>
    </w:p>
    <w:p w:rsidR="001644BF" w:rsidRPr="001644BF" w:rsidRDefault="001644BF" w:rsidP="001644BF">
      <w:pPr>
        <w:ind w:firstLine="709"/>
        <w:jc w:val="both"/>
        <w:rPr>
          <w:sz w:val="28"/>
          <w:szCs w:val="28"/>
          <w:lang w:val="kk-KZ"/>
        </w:rPr>
      </w:pPr>
      <w:r w:rsidRPr="001644BF">
        <w:rPr>
          <w:sz w:val="28"/>
          <w:szCs w:val="28"/>
          <w:lang w:val="kk-KZ"/>
        </w:rPr>
        <w:t>Масштабы 1:</w:t>
      </w:r>
      <w:r>
        <w:rPr>
          <w:sz w:val="28"/>
          <w:szCs w:val="28"/>
          <w:lang w:val="kk-KZ"/>
        </w:rPr>
        <w:t xml:space="preserve"> </w:t>
      </w:r>
      <w:r w:rsidRPr="001644BF">
        <w:rPr>
          <w:sz w:val="28"/>
          <w:szCs w:val="28"/>
          <w:lang w:val="kk-KZ"/>
        </w:rPr>
        <w:t>5</w:t>
      </w:r>
      <w:r>
        <w:rPr>
          <w:sz w:val="28"/>
          <w:szCs w:val="28"/>
          <w:lang w:val="kk-KZ"/>
        </w:rPr>
        <w:t xml:space="preserve"> </w:t>
      </w:r>
      <w:r w:rsidRPr="001644BF">
        <w:rPr>
          <w:sz w:val="28"/>
          <w:szCs w:val="28"/>
          <w:lang w:val="kk-KZ"/>
        </w:rPr>
        <w:t xml:space="preserve">000 </w:t>
      </w:r>
      <w:r w:rsidRPr="00CA004E">
        <w:rPr>
          <w:sz w:val="28"/>
          <w:szCs w:val="28"/>
        </w:rPr>
        <w:object w:dxaOrig="200" w:dyaOrig="200">
          <v:shape id="_x0000_i1027" type="#_x0000_t75" style="width:9.65pt;height:9.65pt" o:ole="">
            <v:imagedata r:id="rId5" o:title=""/>
          </v:shape>
          <o:OLEObject Type="Embed" ProgID="Equation.3" ShapeID="_x0000_i1027" DrawAspect="Content" ObjectID="_1637053583" r:id="rId9"/>
        </w:object>
      </w:r>
      <w:r w:rsidRPr="001644BF">
        <w:rPr>
          <w:sz w:val="28"/>
          <w:szCs w:val="28"/>
          <w:lang w:val="kk-KZ"/>
        </w:rPr>
        <w:t xml:space="preserve"> 1:</w:t>
      </w:r>
      <w:r>
        <w:rPr>
          <w:sz w:val="28"/>
          <w:szCs w:val="28"/>
          <w:lang w:val="kk-KZ"/>
        </w:rPr>
        <w:t xml:space="preserve"> </w:t>
      </w:r>
      <w:r w:rsidRPr="001644BF">
        <w:rPr>
          <w:sz w:val="28"/>
          <w:szCs w:val="28"/>
          <w:lang w:val="kk-KZ"/>
        </w:rPr>
        <w:t>500 топографиялық пландарға сызылады:</w:t>
      </w:r>
    </w:p>
    <w:p w:rsidR="001644BF" w:rsidRPr="001644BF" w:rsidRDefault="001644BF" w:rsidP="001644BF">
      <w:pPr>
        <w:ind w:firstLine="709"/>
        <w:jc w:val="both"/>
        <w:rPr>
          <w:sz w:val="28"/>
          <w:szCs w:val="28"/>
          <w:lang w:val="kk-KZ"/>
        </w:rPr>
      </w:pPr>
      <w:r w:rsidRPr="001644BF">
        <w:rPr>
          <w:sz w:val="28"/>
          <w:szCs w:val="28"/>
          <w:lang w:val="kk-KZ"/>
        </w:rPr>
        <w:t xml:space="preserve">Егер ауданы масштабтың </w:t>
      </w:r>
      <w:smartTag w:uri="urn:schemas-microsoft-com:office:smarttags" w:element="metricconverter">
        <w:smartTagPr>
          <w:attr w:name="ProductID" w:val="20 мм"/>
        </w:smartTagPr>
        <w:r w:rsidRPr="001644BF">
          <w:rPr>
            <w:sz w:val="28"/>
            <w:szCs w:val="28"/>
            <w:lang w:val="kk-KZ"/>
          </w:rPr>
          <w:t>20</w:t>
        </w:r>
        <w:r>
          <w:rPr>
            <w:sz w:val="28"/>
            <w:szCs w:val="28"/>
            <w:lang w:val="kk-KZ"/>
          </w:rPr>
          <w:t xml:space="preserve"> </w:t>
        </w:r>
        <w:r w:rsidRPr="001644BF">
          <w:rPr>
            <w:sz w:val="28"/>
            <w:szCs w:val="28"/>
            <w:lang w:val="kk-KZ"/>
          </w:rPr>
          <w:t>мм</w:t>
        </w:r>
      </w:smartTag>
      <w:r w:rsidRPr="00CA004E">
        <w:rPr>
          <w:sz w:val="28"/>
          <w:szCs w:val="28"/>
        </w:rPr>
        <w:object w:dxaOrig="160" w:dyaOrig="300">
          <v:shape id="_x0000_i1028" type="#_x0000_t75" style="width:8.05pt;height:15.05pt" o:ole="">
            <v:imagedata r:id="rId10" o:title=""/>
          </v:shape>
          <o:OLEObject Type="Embed" ProgID="Equation.3" ShapeID="_x0000_i1028" DrawAspect="Content" ObjectID="_1637053584" r:id="rId11"/>
        </w:object>
      </w:r>
      <w:r w:rsidRPr="001644BF">
        <w:rPr>
          <w:sz w:val="28"/>
          <w:szCs w:val="28"/>
          <w:lang w:val="kk-KZ"/>
        </w:rPr>
        <w:t>бөлігіне тең болса құнды жерлер немесе құнды жердің арасындағы құнсыз жерлер, ауданы аз болса сызылмайды;</w:t>
      </w:r>
    </w:p>
    <w:p w:rsidR="001644BF" w:rsidRPr="001644BF" w:rsidRDefault="001644BF" w:rsidP="001644BF">
      <w:pPr>
        <w:ind w:firstLine="709"/>
        <w:jc w:val="both"/>
        <w:rPr>
          <w:sz w:val="28"/>
          <w:szCs w:val="28"/>
          <w:lang w:val="kk-KZ"/>
        </w:rPr>
      </w:pPr>
      <w:r w:rsidRPr="001644BF">
        <w:rPr>
          <w:sz w:val="28"/>
          <w:szCs w:val="28"/>
          <w:lang w:val="kk-KZ"/>
        </w:rPr>
        <w:t xml:space="preserve">Құнсыз жерлер, егер ауданы масштабтың </w:t>
      </w:r>
      <w:smartTag w:uri="urn:schemas-microsoft-com:office:smarttags" w:element="metricconverter">
        <w:smartTagPr>
          <w:attr w:name="ProductID" w:val="50 мм"/>
        </w:smartTagPr>
        <w:r w:rsidRPr="001644BF">
          <w:rPr>
            <w:sz w:val="28"/>
            <w:szCs w:val="28"/>
            <w:lang w:val="kk-KZ"/>
          </w:rPr>
          <w:t>50</w:t>
        </w:r>
        <w:r>
          <w:rPr>
            <w:sz w:val="28"/>
            <w:szCs w:val="28"/>
            <w:lang w:val="kk-KZ"/>
          </w:rPr>
          <w:t xml:space="preserve"> </w:t>
        </w:r>
        <w:r w:rsidRPr="001644BF">
          <w:rPr>
            <w:sz w:val="28"/>
            <w:szCs w:val="28"/>
            <w:lang w:val="kk-KZ"/>
          </w:rPr>
          <w:t>мм</w:t>
        </w:r>
      </w:smartTag>
      <w:r w:rsidRPr="00CA004E">
        <w:rPr>
          <w:sz w:val="28"/>
          <w:szCs w:val="28"/>
        </w:rPr>
        <w:object w:dxaOrig="160" w:dyaOrig="300">
          <v:shape id="_x0000_i1029" type="#_x0000_t75" style="width:8.05pt;height:15.05pt" o:ole="">
            <v:imagedata r:id="rId10" o:title=""/>
          </v:shape>
          <o:OLEObject Type="Embed" ProgID="Equation.3" ShapeID="_x0000_i1029" DrawAspect="Content" ObjectID="_1637053585" r:id="rId12"/>
        </w:object>
      </w:r>
      <w:r w:rsidRPr="001644BF">
        <w:rPr>
          <w:sz w:val="28"/>
          <w:szCs w:val="28"/>
          <w:lang w:val="kk-KZ"/>
        </w:rPr>
        <w:t xml:space="preserve"> бөлігіне тең болса, ауданы онан аз болса сызылмайды.</w:t>
      </w:r>
    </w:p>
    <w:p w:rsidR="001644BF" w:rsidRPr="001644BF" w:rsidRDefault="001644BF" w:rsidP="001644BF">
      <w:pPr>
        <w:ind w:firstLine="709"/>
        <w:jc w:val="both"/>
        <w:rPr>
          <w:sz w:val="28"/>
          <w:szCs w:val="28"/>
          <w:lang w:val="kk-KZ"/>
        </w:rPr>
      </w:pPr>
      <w:r w:rsidRPr="001644BF">
        <w:rPr>
          <w:sz w:val="28"/>
          <w:szCs w:val="28"/>
          <w:lang w:val="kk-KZ"/>
        </w:rPr>
        <w:t>Көлік жолдарына бөлінген аумақты, егер аумақ қораланған болса, планға сызады, қораның қандай заттан салынғандығын (темір, ағаш, қыш, т. с. с.) жазады. Масшт</w:t>
      </w:r>
      <w:r w:rsidRPr="00CA004E">
        <w:rPr>
          <w:sz w:val="28"/>
          <w:szCs w:val="28"/>
          <w:lang w:val="kk-KZ"/>
        </w:rPr>
        <w:t>а</w:t>
      </w:r>
      <w:r w:rsidRPr="001644BF">
        <w:rPr>
          <w:sz w:val="28"/>
          <w:szCs w:val="28"/>
          <w:lang w:val="kk-KZ"/>
        </w:rPr>
        <w:t>бы 1:</w:t>
      </w:r>
      <w:r>
        <w:rPr>
          <w:sz w:val="28"/>
          <w:szCs w:val="28"/>
          <w:lang w:val="kk-KZ"/>
        </w:rPr>
        <w:t xml:space="preserve"> </w:t>
      </w:r>
      <w:r w:rsidRPr="001644BF">
        <w:rPr>
          <w:sz w:val="28"/>
          <w:szCs w:val="28"/>
          <w:lang w:val="kk-KZ"/>
        </w:rPr>
        <w:t>5</w:t>
      </w:r>
      <w:r>
        <w:rPr>
          <w:sz w:val="28"/>
          <w:szCs w:val="28"/>
          <w:lang w:val="kk-KZ"/>
        </w:rPr>
        <w:t xml:space="preserve"> </w:t>
      </w:r>
      <w:r w:rsidRPr="001644BF">
        <w:rPr>
          <w:sz w:val="28"/>
          <w:szCs w:val="28"/>
          <w:lang w:val="kk-KZ"/>
        </w:rPr>
        <w:t>000, 1:</w:t>
      </w:r>
      <w:r>
        <w:rPr>
          <w:sz w:val="28"/>
          <w:szCs w:val="28"/>
          <w:lang w:val="kk-KZ"/>
        </w:rPr>
        <w:t xml:space="preserve"> </w:t>
      </w:r>
      <w:r w:rsidRPr="001644BF">
        <w:rPr>
          <w:sz w:val="28"/>
          <w:szCs w:val="28"/>
          <w:lang w:val="kk-KZ"/>
        </w:rPr>
        <w:t>2</w:t>
      </w:r>
      <w:r>
        <w:rPr>
          <w:sz w:val="28"/>
          <w:szCs w:val="28"/>
          <w:lang w:val="kk-KZ"/>
        </w:rPr>
        <w:t xml:space="preserve"> </w:t>
      </w:r>
      <w:r w:rsidRPr="001644BF">
        <w:rPr>
          <w:sz w:val="28"/>
          <w:szCs w:val="28"/>
          <w:lang w:val="kk-KZ"/>
        </w:rPr>
        <w:t>000, 1:</w:t>
      </w:r>
      <w:r>
        <w:rPr>
          <w:sz w:val="28"/>
          <w:szCs w:val="28"/>
          <w:lang w:val="kk-KZ"/>
        </w:rPr>
        <w:t xml:space="preserve"> </w:t>
      </w:r>
      <w:r w:rsidRPr="001644BF">
        <w:rPr>
          <w:sz w:val="28"/>
          <w:szCs w:val="28"/>
          <w:lang w:val="kk-KZ"/>
        </w:rPr>
        <w:t xml:space="preserve">500 пландарға шақырымдық және пикеттік бағаналарды сызады. </w:t>
      </w:r>
    </w:p>
    <w:p w:rsidR="001644BF" w:rsidRPr="001644BF" w:rsidRDefault="001644BF" w:rsidP="001644BF">
      <w:pPr>
        <w:ind w:firstLine="709"/>
        <w:jc w:val="both"/>
        <w:rPr>
          <w:sz w:val="28"/>
          <w:szCs w:val="28"/>
          <w:lang w:val="kk-KZ"/>
        </w:rPr>
      </w:pPr>
      <w:r w:rsidRPr="001644BF">
        <w:rPr>
          <w:sz w:val="28"/>
          <w:szCs w:val="28"/>
          <w:lang w:val="kk-KZ"/>
        </w:rPr>
        <w:lastRenderedPageBreak/>
        <w:t>Масштабы 1:</w:t>
      </w:r>
      <w:r>
        <w:rPr>
          <w:sz w:val="28"/>
          <w:szCs w:val="28"/>
          <w:lang w:val="kk-KZ"/>
        </w:rPr>
        <w:t xml:space="preserve"> </w:t>
      </w:r>
      <w:r w:rsidRPr="001644BF">
        <w:rPr>
          <w:sz w:val="28"/>
          <w:szCs w:val="28"/>
          <w:lang w:val="kk-KZ"/>
        </w:rPr>
        <w:t>2</w:t>
      </w:r>
      <w:r>
        <w:rPr>
          <w:sz w:val="28"/>
          <w:szCs w:val="28"/>
          <w:lang w:val="kk-KZ"/>
        </w:rPr>
        <w:t xml:space="preserve"> </w:t>
      </w:r>
      <w:r w:rsidRPr="001644BF">
        <w:rPr>
          <w:sz w:val="28"/>
          <w:szCs w:val="28"/>
          <w:lang w:val="kk-KZ"/>
        </w:rPr>
        <w:t xml:space="preserve">000 </w:t>
      </w:r>
      <w:r w:rsidRPr="00CA004E">
        <w:rPr>
          <w:sz w:val="28"/>
          <w:szCs w:val="28"/>
        </w:rPr>
        <w:object w:dxaOrig="200" w:dyaOrig="200">
          <v:shape id="_x0000_i1030" type="#_x0000_t75" style="width:9.65pt;height:9.65pt" o:ole="">
            <v:imagedata r:id="rId5" o:title=""/>
          </v:shape>
          <o:OLEObject Type="Embed" ProgID="Equation.3" ShapeID="_x0000_i1030" DrawAspect="Content" ObjectID="_1637053586" r:id="rId13"/>
        </w:object>
      </w:r>
      <w:r w:rsidRPr="001644BF">
        <w:rPr>
          <w:sz w:val="28"/>
          <w:szCs w:val="28"/>
          <w:lang w:val="kk-KZ"/>
        </w:rPr>
        <w:t>1:</w:t>
      </w:r>
      <w:r>
        <w:rPr>
          <w:sz w:val="28"/>
          <w:szCs w:val="28"/>
          <w:lang w:val="kk-KZ"/>
        </w:rPr>
        <w:t xml:space="preserve"> </w:t>
      </w:r>
      <w:r w:rsidRPr="001644BF">
        <w:rPr>
          <w:sz w:val="28"/>
          <w:szCs w:val="28"/>
          <w:lang w:val="kk-KZ"/>
        </w:rPr>
        <w:t>500 топографиялық планға, байланыс ток сым ағаштарының бәрін сызады, ал 1:</w:t>
      </w:r>
      <w:r>
        <w:rPr>
          <w:sz w:val="28"/>
          <w:szCs w:val="28"/>
          <w:lang w:val="kk-KZ"/>
        </w:rPr>
        <w:t xml:space="preserve"> </w:t>
      </w:r>
      <w:r w:rsidRPr="001644BF">
        <w:rPr>
          <w:sz w:val="28"/>
          <w:szCs w:val="28"/>
          <w:lang w:val="kk-KZ"/>
        </w:rPr>
        <w:t>5</w:t>
      </w:r>
      <w:r>
        <w:rPr>
          <w:sz w:val="28"/>
          <w:szCs w:val="28"/>
          <w:lang w:val="kk-KZ"/>
        </w:rPr>
        <w:t xml:space="preserve"> </w:t>
      </w:r>
      <w:r w:rsidRPr="001644BF">
        <w:rPr>
          <w:sz w:val="28"/>
          <w:szCs w:val="28"/>
          <w:lang w:val="kk-KZ"/>
        </w:rPr>
        <w:t>000 планға тек</w:t>
      </w:r>
      <w:r w:rsidRPr="00CA004E">
        <w:rPr>
          <w:sz w:val="28"/>
          <w:szCs w:val="28"/>
          <w:lang w:val="kk-KZ"/>
        </w:rPr>
        <w:t xml:space="preserve"> қана</w:t>
      </w:r>
      <w:r w:rsidRPr="001644BF">
        <w:rPr>
          <w:sz w:val="28"/>
          <w:szCs w:val="28"/>
          <w:lang w:val="kk-KZ"/>
        </w:rPr>
        <w:t xml:space="preserve"> тірек сым ағаштарды, бағыт өзгерген жердегі сым</w:t>
      </w:r>
      <w:r>
        <w:rPr>
          <w:sz w:val="28"/>
          <w:szCs w:val="28"/>
          <w:lang w:val="kk-KZ"/>
        </w:rPr>
        <w:t xml:space="preserve"> </w:t>
      </w:r>
      <w:r w:rsidRPr="001644BF">
        <w:rPr>
          <w:sz w:val="28"/>
          <w:szCs w:val="28"/>
          <w:lang w:val="kk-KZ"/>
        </w:rPr>
        <w:t>ағаштарды сызады.</w:t>
      </w:r>
    </w:p>
    <w:p w:rsidR="001644BF" w:rsidRPr="00220CBF" w:rsidRDefault="001644BF" w:rsidP="001644BF">
      <w:pPr>
        <w:ind w:firstLine="709"/>
        <w:jc w:val="both"/>
        <w:rPr>
          <w:sz w:val="28"/>
          <w:szCs w:val="28"/>
          <w:lang w:val="kk-KZ"/>
        </w:rPr>
      </w:pPr>
      <w:r w:rsidRPr="001644BF">
        <w:rPr>
          <w:sz w:val="28"/>
          <w:szCs w:val="28"/>
          <w:lang w:val="kk-KZ"/>
        </w:rPr>
        <w:t xml:space="preserve">Өзендердің, арықтардың яғни су ағатын құрылыстардың ені планда </w:t>
      </w:r>
      <w:smartTag w:uri="urn:schemas-microsoft-com:office:smarttags" w:element="metricconverter">
        <w:smartTagPr>
          <w:attr w:name="ProductID" w:val="3 мм"/>
        </w:smartTagPr>
        <w:r w:rsidRPr="001644BF">
          <w:rPr>
            <w:sz w:val="28"/>
            <w:szCs w:val="28"/>
            <w:lang w:val="kk-KZ"/>
          </w:rPr>
          <w:t>3</w:t>
        </w:r>
        <w:r>
          <w:rPr>
            <w:sz w:val="28"/>
            <w:szCs w:val="28"/>
            <w:lang w:val="kk-KZ"/>
          </w:rPr>
          <w:t xml:space="preserve"> </w:t>
        </w:r>
        <w:r w:rsidRPr="001644BF">
          <w:rPr>
            <w:sz w:val="28"/>
            <w:szCs w:val="28"/>
            <w:lang w:val="kk-KZ"/>
          </w:rPr>
          <w:t>мм</w:t>
        </w:r>
      </w:smartTag>
      <w:r w:rsidRPr="001644BF">
        <w:rPr>
          <w:sz w:val="28"/>
          <w:szCs w:val="28"/>
          <w:lang w:val="kk-KZ"/>
        </w:rPr>
        <w:t xml:space="preserve"> жерді алатын болса екі жағасын сызады</w:t>
      </w:r>
      <w:r>
        <w:rPr>
          <w:sz w:val="28"/>
          <w:szCs w:val="28"/>
          <w:lang w:val="kk-KZ"/>
        </w:rPr>
        <w:t>. Е</w:t>
      </w:r>
      <w:r w:rsidRPr="00220CBF">
        <w:rPr>
          <w:sz w:val="28"/>
          <w:szCs w:val="28"/>
          <w:lang w:val="kk-KZ"/>
        </w:rPr>
        <w:t>гер 3</w:t>
      </w:r>
      <w:r>
        <w:rPr>
          <w:sz w:val="28"/>
          <w:szCs w:val="28"/>
          <w:lang w:val="kk-KZ"/>
        </w:rPr>
        <w:t xml:space="preserve"> </w:t>
      </w:r>
      <w:r w:rsidRPr="00220CBF">
        <w:rPr>
          <w:sz w:val="28"/>
          <w:szCs w:val="28"/>
          <w:lang w:val="kk-KZ"/>
        </w:rPr>
        <w:t>мм</w:t>
      </w:r>
      <w:r>
        <w:rPr>
          <w:sz w:val="28"/>
          <w:szCs w:val="28"/>
          <w:lang w:val="kk-KZ"/>
        </w:rPr>
        <w:t>-</w:t>
      </w:r>
      <w:r w:rsidRPr="00220CBF">
        <w:rPr>
          <w:sz w:val="28"/>
          <w:szCs w:val="28"/>
          <w:lang w:val="kk-KZ"/>
        </w:rPr>
        <w:t>ден аз болса</w:t>
      </w:r>
      <w:r w:rsidRPr="00CA004E">
        <w:rPr>
          <w:sz w:val="28"/>
          <w:szCs w:val="28"/>
          <w:lang w:val="kk-KZ"/>
        </w:rPr>
        <w:t>,</w:t>
      </w:r>
      <w:r w:rsidRPr="00220CBF">
        <w:rPr>
          <w:sz w:val="28"/>
          <w:szCs w:val="28"/>
          <w:lang w:val="kk-KZ"/>
        </w:rPr>
        <w:t xml:space="preserve"> бір сызықпен сызады. Әрбір </w:t>
      </w:r>
      <w:smartTag w:uri="urn:schemas-microsoft-com:office:smarttags" w:element="metricconverter">
        <w:smartTagPr>
          <w:attr w:name="ProductID" w:val="15 см"/>
        </w:smartTagPr>
        <w:r w:rsidRPr="00220CBF">
          <w:rPr>
            <w:sz w:val="28"/>
            <w:szCs w:val="28"/>
            <w:lang w:val="kk-KZ"/>
          </w:rPr>
          <w:t>15</w:t>
        </w:r>
        <w:r>
          <w:rPr>
            <w:sz w:val="28"/>
            <w:szCs w:val="28"/>
            <w:lang w:val="kk-KZ"/>
          </w:rPr>
          <w:t xml:space="preserve"> </w:t>
        </w:r>
        <w:r w:rsidRPr="00220CBF">
          <w:rPr>
            <w:sz w:val="28"/>
            <w:szCs w:val="28"/>
            <w:lang w:val="kk-KZ"/>
          </w:rPr>
          <w:t>см</w:t>
        </w:r>
      </w:smartTag>
      <w:r w:rsidRPr="00220CBF">
        <w:rPr>
          <w:sz w:val="28"/>
          <w:szCs w:val="28"/>
          <w:lang w:val="kk-KZ"/>
        </w:rPr>
        <w:t xml:space="preserve"> аралыққа судың бетінің биіктік мәнін жазады, биіктік мән өлшенген күнді жазады.</w:t>
      </w:r>
    </w:p>
    <w:p w:rsidR="001644BF" w:rsidRPr="00220CBF" w:rsidRDefault="001644BF" w:rsidP="001644BF">
      <w:pPr>
        <w:ind w:firstLine="709"/>
        <w:jc w:val="both"/>
        <w:rPr>
          <w:sz w:val="28"/>
          <w:szCs w:val="28"/>
          <w:lang w:val="kk-KZ"/>
        </w:rPr>
      </w:pPr>
      <w:r w:rsidRPr="00220CBF">
        <w:rPr>
          <w:sz w:val="28"/>
          <w:szCs w:val="28"/>
          <w:lang w:val="kk-KZ"/>
        </w:rPr>
        <w:t>Орман ағаштарының түрлерін, аралығын, жуандығын биіктігін жазады</w:t>
      </w:r>
      <w:r>
        <w:rPr>
          <w:sz w:val="28"/>
          <w:szCs w:val="28"/>
          <w:lang w:val="kk-KZ"/>
        </w:rPr>
        <w:t>. О</w:t>
      </w:r>
      <w:r w:rsidRPr="00220CBF">
        <w:rPr>
          <w:sz w:val="28"/>
          <w:szCs w:val="28"/>
          <w:lang w:val="kk-KZ"/>
        </w:rPr>
        <w:t>рманның кесілген, өртенген аумағын, орманның ішіндегі ауыл шаруашылығының аумағын сызықтармен, нүктелермен (шартты белгілермен) көрсетеді.</w:t>
      </w:r>
    </w:p>
    <w:p w:rsidR="001644BF" w:rsidRPr="00220CBF" w:rsidRDefault="001644BF" w:rsidP="001644BF">
      <w:pPr>
        <w:ind w:firstLine="709"/>
        <w:jc w:val="both"/>
        <w:rPr>
          <w:sz w:val="28"/>
          <w:szCs w:val="28"/>
          <w:lang w:val="kk-KZ"/>
        </w:rPr>
      </w:pPr>
      <w:r w:rsidRPr="00220CBF">
        <w:rPr>
          <w:sz w:val="28"/>
          <w:szCs w:val="28"/>
          <w:lang w:val="kk-KZ"/>
        </w:rPr>
        <w:t xml:space="preserve">Далада жеке өсіп тұрған ағашты барлық топографиялық планға сызады. Жуандығы </w:t>
      </w:r>
      <w:smartTag w:uri="urn:schemas-microsoft-com:office:smarttags" w:element="metricconverter">
        <w:smartTagPr>
          <w:attr w:name="ProductID" w:val="5 см"/>
        </w:smartTagPr>
        <w:r w:rsidRPr="00220CBF">
          <w:rPr>
            <w:sz w:val="28"/>
            <w:szCs w:val="28"/>
            <w:lang w:val="kk-KZ"/>
          </w:rPr>
          <w:t>5</w:t>
        </w:r>
        <w:r>
          <w:rPr>
            <w:sz w:val="28"/>
            <w:szCs w:val="28"/>
            <w:lang w:val="kk-KZ"/>
          </w:rPr>
          <w:t xml:space="preserve"> </w:t>
        </w:r>
        <w:r w:rsidRPr="00220CBF">
          <w:rPr>
            <w:sz w:val="28"/>
            <w:szCs w:val="28"/>
            <w:lang w:val="kk-KZ"/>
          </w:rPr>
          <w:t>см</w:t>
        </w:r>
      </w:smartTag>
      <w:r w:rsidRPr="00220CBF">
        <w:rPr>
          <w:sz w:val="28"/>
          <w:szCs w:val="28"/>
          <w:lang w:val="kk-KZ"/>
        </w:rPr>
        <w:t xml:space="preserve"> үлкен аулада, аллеяларда, скверлерде, бақшада, алаңда, тұрғын кварталдың ауласында өсіп тұрған ағаштарды масштабы 1:</w:t>
      </w:r>
      <w:r>
        <w:rPr>
          <w:sz w:val="28"/>
          <w:szCs w:val="28"/>
          <w:lang w:val="kk-KZ"/>
        </w:rPr>
        <w:t xml:space="preserve"> </w:t>
      </w:r>
      <w:r w:rsidRPr="00220CBF">
        <w:rPr>
          <w:sz w:val="28"/>
          <w:szCs w:val="28"/>
          <w:lang w:val="kk-KZ"/>
        </w:rPr>
        <w:t>1</w:t>
      </w:r>
      <w:r>
        <w:rPr>
          <w:sz w:val="28"/>
          <w:szCs w:val="28"/>
          <w:lang w:val="kk-KZ"/>
        </w:rPr>
        <w:t xml:space="preserve"> </w:t>
      </w:r>
      <w:r w:rsidRPr="00220CBF">
        <w:rPr>
          <w:sz w:val="28"/>
          <w:szCs w:val="28"/>
          <w:lang w:val="kk-KZ"/>
        </w:rPr>
        <w:t>000 және 1:</w:t>
      </w:r>
      <w:r>
        <w:rPr>
          <w:sz w:val="28"/>
          <w:szCs w:val="28"/>
          <w:lang w:val="kk-KZ"/>
        </w:rPr>
        <w:t xml:space="preserve"> 500 топографиялық планға жеке-</w:t>
      </w:r>
      <w:r w:rsidRPr="00220CBF">
        <w:rPr>
          <w:sz w:val="28"/>
          <w:szCs w:val="28"/>
          <w:lang w:val="kk-KZ"/>
        </w:rPr>
        <w:t xml:space="preserve">жеке сызады. </w:t>
      </w:r>
      <w:r w:rsidRPr="001644BF">
        <w:rPr>
          <w:sz w:val="28"/>
          <w:szCs w:val="28"/>
          <w:lang w:val="kk-KZ"/>
        </w:rPr>
        <w:t>Бақта өсіп тұрған жеміс ағаштарын шартты белгімен көрсетеді. Жеміс ағаштарын планға арнайы тапсырма болса, түсіреді. Масштабы 1:</w:t>
      </w:r>
      <w:r>
        <w:rPr>
          <w:sz w:val="28"/>
          <w:szCs w:val="28"/>
          <w:lang w:val="kk-KZ"/>
        </w:rPr>
        <w:t xml:space="preserve"> </w:t>
      </w:r>
      <w:r w:rsidRPr="001644BF">
        <w:rPr>
          <w:sz w:val="28"/>
          <w:szCs w:val="28"/>
          <w:lang w:val="kk-KZ"/>
        </w:rPr>
        <w:t>5</w:t>
      </w:r>
      <w:r>
        <w:rPr>
          <w:sz w:val="28"/>
          <w:szCs w:val="28"/>
          <w:lang w:val="kk-KZ"/>
        </w:rPr>
        <w:t xml:space="preserve"> </w:t>
      </w:r>
      <w:r w:rsidRPr="001644BF">
        <w:rPr>
          <w:sz w:val="28"/>
          <w:szCs w:val="28"/>
          <w:lang w:val="kk-KZ"/>
        </w:rPr>
        <w:t>000 және 1:</w:t>
      </w:r>
      <w:r>
        <w:rPr>
          <w:sz w:val="28"/>
          <w:szCs w:val="28"/>
          <w:lang w:val="kk-KZ"/>
        </w:rPr>
        <w:t xml:space="preserve"> </w:t>
      </w:r>
      <w:r w:rsidRPr="001644BF">
        <w:rPr>
          <w:sz w:val="28"/>
          <w:szCs w:val="28"/>
          <w:lang w:val="kk-KZ"/>
        </w:rPr>
        <w:t>2</w:t>
      </w:r>
      <w:r>
        <w:rPr>
          <w:sz w:val="28"/>
          <w:szCs w:val="28"/>
          <w:lang w:val="kk-KZ"/>
        </w:rPr>
        <w:t xml:space="preserve"> </w:t>
      </w:r>
      <w:r w:rsidRPr="001644BF">
        <w:rPr>
          <w:sz w:val="28"/>
          <w:szCs w:val="28"/>
          <w:lang w:val="kk-KZ"/>
        </w:rPr>
        <w:t>000 топографиялық планға ағаштарды жеке</w:t>
      </w:r>
      <w:r>
        <w:rPr>
          <w:sz w:val="28"/>
          <w:szCs w:val="28"/>
          <w:lang w:val="kk-KZ"/>
        </w:rPr>
        <w:t>-</w:t>
      </w:r>
      <w:r w:rsidRPr="001644BF">
        <w:rPr>
          <w:sz w:val="28"/>
          <w:szCs w:val="28"/>
          <w:lang w:val="kk-KZ"/>
        </w:rPr>
        <w:t xml:space="preserve">жеке арнайы тапсырма болса ғана сызады. Жуандығы </w:t>
      </w:r>
      <w:smartTag w:uri="urn:schemas-microsoft-com:office:smarttags" w:element="metricconverter">
        <w:smartTagPr>
          <w:attr w:name="ProductID" w:val="5 см"/>
        </w:smartTagPr>
        <w:r w:rsidRPr="001644BF">
          <w:rPr>
            <w:sz w:val="28"/>
            <w:szCs w:val="28"/>
            <w:lang w:val="kk-KZ"/>
          </w:rPr>
          <w:t>5</w:t>
        </w:r>
        <w:r>
          <w:rPr>
            <w:sz w:val="28"/>
            <w:szCs w:val="28"/>
            <w:lang w:val="kk-KZ"/>
          </w:rPr>
          <w:t xml:space="preserve"> </w:t>
        </w:r>
        <w:r w:rsidRPr="001644BF">
          <w:rPr>
            <w:sz w:val="28"/>
            <w:szCs w:val="28"/>
            <w:lang w:val="kk-KZ"/>
          </w:rPr>
          <w:t>см</w:t>
        </w:r>
      </w:smartTag>
      <w:r>
        <w:rPr>
          <w:sz w:val="28"/>
          <w:szCs w:val="28"/>
          <w:lang w:val="kk-KZ"/>
        </w:rPr>
        <w:t xml:space="preserve"> </w:t>
      </w:r>
      <w:r w:rsidRPr="001644BF">
        <w:rPr>
          <w:sz w:val="28"/>
          <w:szCs w:val="28"/>
          <w:lang w:val="kk-KZ"/>
        </w:rPr>
        <w:t>шоғырланып өскен ағаштардың планда</w:t>
      </w:r>
      <w:r w:rsidRPr="00CA004E">
        <w:rPr>
          <w:sz w:val="28"/>
          <w:szCs w:val="28"/>
          <w:lang w:val="kk-KZ"/>
        </w:rPr>
        <w:t>,</w:t>
      </w:r>
      <w:r w:rsidRPr="001644BF">
        <w:rPr>
          <w:sz w:val="28"/>
          <w:szCs w:val="28"/>
          <w:lang w:val="kk-KZ"/>
        </w:rPr>
        <w:t xml:space="preserve">  аумағының жиегін көрсетеді</w:t>
      </w:r>
      <w:r>
        <w:rPr>
          <w:sz w:val="28"/>
          <w:szCs w:val="28"/>
          <w:lang w:val="kk-KZ"/>
        </w:rPr>
        <w:t xml:space="preserve">. А </w:t>
      </w:r>
      <w:r w:rsidRPr="00220CBF">
        <w:rPr>
          <w:sz w:val="28"/>
          <w:szCs w:val="28"/>
          <w:lang w:val="kk-KZ"/>
        </w:rPr>
        <w:t>л сызықтың бойында орналасса, екі шеткі ағашты сызады, арасына «жас көшеттер» - деп жазып қояды.</w:t>
      </w:r>
    </w:p>
    <w:p w:rsidR="001644BF" w:rsidRPr="001644BF" w:rsidRDefault="001644BF" w:rsidP="001644BF">
      <w:pPr>
        <w:ind w:firstLine="709"/>
        <w:jc w:val="both"/>
        <w:rPr>
          <w:sz w:val="28"/>
          <w:szCs w:val="28"/>
          <w:lang w:val="kk-KZ"/>
        </w:rPr>
      </w:pPr>
      <w:r w:rsidRPr="001644BF">
        <w:rPr>
          <w:sz w:val="28"/>
          <w:szCs w:val="28"/>
          <w:lang w:val="kk-KZ"/>
        </w:rPr>
        <w:t xml:space="preserve">Топографиялық пландарда батпақтардың аумағын, тереңдігін, өсімдіктерді, батпақпен жүруге болатын немесе болмайтындығын жазады.   </w:t>
      </w:r>
    </w:p>
    <w:p w:rsidR="001644BF" w:rsidRPr="001644BF" w:rsidRDefault="001644BF" w:rsidP="001644BF">
      <w:pPr>
        <w:ind w:firstLine="709"/>
        <w:jc w:val="both"/>
        <w:rPr>
          <w:sz w:val="28"/>
          <w:szCs w:val="28"/>
          <w:lang w:val="kk-KZ"/>
        </w:rPr>
      </w:pPr>
      <w:r w:rsidRPr="001644BF">
        <w:rPr>
          <w:sz w:val="28"/>
          <w:szCs w:val="28"/>
          <w:lang w:val="kk-KZ"/>
        </w:rPr>
        <w:t>Жердің астында үнгірлер бар аумақың шекарасын, жердің ойылып кеткен ауданын сызады, жылжыма аумақтардың шекарасын, жердің бедерін, жылжыған аумақтың үстінің, етегінің биіктік мәндерін, жылжыған бағытын (нұсқаумен), бұлақтарды (жердің астындағы судың, жердің бетіне шығып тұрған жерін) сызады, жазады.</w:t>
      </w:r>
    </w:p>
    <w:p w:rsidR="001644BF" w:rsidRPr="001644BF" w:rsidRDefault="001644BF" w:rsidP="001644BF">
      <w:pPr>
        <w:ind w:firstLine="709"/>
        <w:jc w:val="both"/>
        <w:rPr>
          <w:sz w:val="28"/>
          <w:szCs w:val="28"/>
          <w:lang w:val="kk-KZ"/>
        </w:rPr>
      </w:pPr>
      <w:r w:rsidRPr="001644BF">
        <w:rPr>
          <w:sz w:val="28"/>
          <w:szCs w:val="28"/>
          <w:lang w:val="kk-KZ"/>
        </w:rPr>
        <w:t>Жер бедерін, әрбір аралықта сызылған, горизонтальдармен, жер бедерінің ерекшеліктерін (шыңды, өзекті, сайды, арнаны, террассаны, ж. т. б.) жарты горизонтальдармен, көмекші горизонтальдармен көрсетеді.</w:t>
      </w:r>
    </w:p>
    <w:p w:rsidR="001644BF" w:rsidRPr="001644BF" w:rsidRDefault="001644BF" w:rsidP="001644BF">
      <w:pPr>
        <w:ind w:firstLine="709"/>
        <w:jc w:val="both"/>
        <w:rPr>
          <w:sz w:val="28"/>
          <w:szCs w:val="28"/>
          <w:lang w:val="kk-KZ"/>
        </w:rPr>
      </w:pPr>
      <w:r w:rsidRPr="001644BF">
        <w:rPr>
          <w:sz w:val="28"/>
          <w:szCs w:val="28"/>
          <w:lang w:val="kk-KZ"/>
        </w:rPr>
        <w:t>Құрылыстардың үстіне горизонтальдарды үзік сызықпен сызады. Жердің бедерін масштабы 1:</w:t>
      </w:r>
      <w:r>
        <w:rPr>
          <w:sz w:val="28"/>
          <w:szCs w:val="28"/>
          <w:lang w:val="kk-KZ"/>
        </w:rPr>
        <w:t xml:space="preserve"> </w:t>
      </w:r>
      <w:r w:rsidRPr="001644BF">
        <w:rPr>
          <w:sz w:val="28"/>
          <w:szCs w:val="28"/>
          <w:lang w:val="kk-KZ"/>
        </w:rPr>
        <w:t>500 топографиялық планда және әр биікті</w:t>
      </w:r>
      <w:r w:rsidRPr="00CA004E">
        <w:rPr>
          <w:sz w:val="28"/>
          <w:szCs w:val="28"/>
          <w:lang w:val="kk-KZ"/>
        </w:rPr>
        <w:t>к</w:t>
      </w:r>
      <w:r w:rsidRPr="001644BF">
        <w:rPr>
          <w:sz w:val="28"/>
          <w:szCs w:val="28"/>
          <w:lang w:val="kk-KZ"/>
        </w:rPr>
        <w:t>ке сызылған топографиялық пландардың барлығында, биіктік мәндері арқылы көрсетеді.</w:t>
      </w:r>
    </w:p>
    <w:p w:rsidR="001644BF" w:rsidRPr="001644BF" w:rsidRDefault="001644BF" w:rsidP="001644BF">
      <w:pPr>
        <w:ind w:firstLine="709"/>
        <w:jc w:val="both"/>
        <w:rPr>
          <w:sz w:val="28"/>
          <w:szCs w:val="28"/>
          <w:lang w:val="kk-KZ"/>
        </w:rPr>
      </w:pPr>
      <w:r w:rsidRPr="001644BF">
        <w:rPr>
          <w:sz w:val="28"/>
          <w:szCs w:val="28"/>
          <w:lang w:val="kk-KZ"/>
        </w:rPr>
        <w:t>План мен картаның дәлдігі, пландағы контурлы нүкте жағдайының түсірістің басты геодезиялық негізінің  жақын орналасқан пунктімен салыстырғандағы орташа квадраттық қателік шамасы m</w:t>
      </w:r>
      <w:r w:rsidRPr="001644BF">
        <w:rPr>
          <w:sz w:val="28"/>
          <w:szCs w:val="28"/>
          <w:vertAlign w:val="subscript"/>
          <w:lang w:val="kk-KZ"/>
        </w:rPr>
        <w:t>t</w:t>
      </w:r>
      <w:r w:rsidRPr="001644BF">
        <w:rPr>
          <w:sz w:val="28"/>
          <w:szCs w:val="28"/>
          <w:lang w:val="kk-KZ"/>
        </w:rPr>
        <w:t xml:space="preserve">. </w:t>
      </w:r>
    </w:p>
    <w:p w:rsidR="001644BF" w:rsidRPr="00CA004E" w:rsidRDefault="001644BF" w:rsidP="001644BF">
      <w:pPr>
        <w:ind w:firstLine="709"/>
        <w:jc w:val="both"/>
        <w:rPr>
          <w:sz w:val="28"/>
          <w:szCs w:val="28"/>
          <w:lang w:val="kk-KZ"/>
        </w:rPr>
      </w:pPr>
      <w:r w:rsidRPr="001644BF">
        <w:rPr>
          <w:sz w:val="28"/>
          <w:szCs w:val="28"/>
          <w:lang w:val="kk-KZ"/>
        </w:rPr>
        <w:t>Нүкте жағдайының (пункт</w:t>
      </w:r>
      <w:r>
        <w:rPr>
          <w:sz w:val="28"/>
          <w:szCs w:val="28"/>
          <w:lang w:val="kk-KZ"/>
        </w:rPr>
        <w:t>т</w:t>
      </w:r>
      <w:r w:rsidRPr="001644BF">
        <w:rPr>
          <w:sz w:val="28"/>
          <w:szCs w:val="28"/>
          <w:lang w:val="kk-KZ"/>
        </w:rPr>
        <w:t>ің) қателігі m</w:t>
      </w:r>
      <w:r w:rsidRPr="001644BF">
        <w:rPr>
          <w:sz w:val="28"/>
          <w:szCs w:val="28"/>
          <w:vertAlign w:val="subscript"/>
          <w:lang w:val="kk-KZ"/>
        </w:rPr>
        <w:t xml:space="preserve">t </w:t>
      </w:r>
      <w:r w:rsidRPr="001644BF">
        <w:rPr>
          <w:sz w:val="28"/>
          <w:szCs w:val="28"/>
          <w:lang w:val="kk-KZ"/>
        </w:rPr>
        <w:t>екі өлшемді болып, келесі формуламен анықталады</w:t>
      </w:r>
      <w:r w:rsidRPr="00CA004E">
        <w:rPr>
          <w:sz w:val="28"/>
          <w:szCs w:val="28"/>
          <w:lang w:val="kk-KZ"/>
        </w:rPr>
        <w:t>:</w:t>
      </w:r>
    </w:p>
    <w:p w:rsidR="001644BF" w:rsidRPr="00CA004E" w:rsidRDefault="001644BF" w:rsidP="001644BF">
      <w:pPr>
        <w:ind w:firstLine="709"/>
        <w:jc w:val="both"/>
        <w:rPr>
          <w:sz w:val="28"/>
          <w:szCs w:val="28"/>
          <w:lang w:val="kk-KZ"/>
        </w:rPr>
      </w:pPr>
    </w:p>
    <w:p w:rsidR="001644BF" w:rsidRPr="00CA004E" w:rsidRDefault="001644BF" w:rsidP="001644BF">
      <w:pPr>
        <w:ind w:firstLine="709"/>
        <w:jc w:val="center"/>
        <w:rPr>
          <w:sz w:val="28"/>
          <w:szCs w:val="28"/>
          <w:lang w:val="kk-KZ"/>
        </w:rPr>
      </w:pPr>
      <w:r w:rsidRPr="00CA004E">
        <w:rPr>
          <w:sz w:val="28"/>
          <w:szCs w:val="28"/>
          <w:lang w:val="kk-KZ"/>
        </w:rPr>
        <w:t xml:space="preserve">                              </w:t>
      </w:r>
      <w:r w:rsidRPr="00CA004E">
        <w:rPr>
          <w:sz w:val="28"/>
          <w:szCs w:val="28"/>
        </w:rPr>
        <w:object w:dxaOrig="1820" w:dyaOrig="540">
          <v:shape id="_x0000_i1031" type="#_x0000_t75" style="width:90.8pt;height:26.85pt" o:ole="" fillcolor="window">
            <v:imagedata r:id="rId14" o:title=""/>
          </v:shape>
          <o:OLEObject Type="Embed" ProgID="Equation.3" ShapeID="_x0000_i1031" DrawAspect="Content" ObjectID="_1637053587" r:id="rId15"/>
        </w:object>
      </w:r>
      <w:r w:rsidRPr="00CA004E">
        <w:rPr>
          <w:sz w:val="28"/>
          <w:szCs w:val="28"/>
          <w:lang w:val="kk-KZ"/>
        </w:rPr>
        <w:t xml:space="preserve">                                                      (15.1)</w:t>
      </w:r>
    </w:p>
    <w:p w:rsidR="001644BF" w:rsidRPr="00CA004E" w:rsidRDefault="001644BF" w:rsidP="001644BF">
      <w:pPr>
        <w:ind w:firstLine="709"/>
        <w:jc w:val="both"/>
        <w:rPr>
          <w:sz w:val="28"/>
          <w:szCs w:val="28"/>
          <w:lang w:val="kk-KZ"/>
        </w:rPr>
      </w:pPr>
    </w:p>
    <w:p w:rsidR="001644BF" w:rsidRPr="00220CBF" w:rsidRDefault="001644BF" w:rsidP="001644BF">
      <w:pPr>
        <w:ind w:firstLine="709"/>
        <w:jc w:val="both"/>
        <w:rPr>
          <w:sz w:val="28"/>
          <w:szCs w:val="28"/>
          <w:lang w:val="kk-KZ"/>
        </w:rPr>
      </w:pPr>
      <w:r w:rsidRPr="00CA004E">
        <w:rPr>
          <w:sz w:val="28"/>
          <w:szCs w:val="28"/>
          <w:lang w:val="kk-KZ"/>
        </w:rPr>
        <w:lastRenderedPageBreak/>
        <w:t xml:space="preserve">Мұндағы </w:t>
      </w:r>
      <w:r w:rsidRPr="00CA004E">
        <w:rPr>
          <w:sz w:val="28"/>
          <w:szCs w:val="28"/>
        </w:rPr>
        <w:object w:dxaOrig="380" w:dyaOrig="380">
          <v:shape id="_x0000_i1032" type="#_x0000_t75" style="width:18.8pt;height:18.8pt" o:ole="" fillcolor="window">
            <v:imagedata r:id="rId16" o:title=""/>
          </v:shape>
          <o:OLEObject Type="Embed" ProgID="Equation.3" ShapeID="_x0000_i1032" DrawAspect="Content" ObjectID="_1637053588" r:id="rId17"/>
        </w:object>
      </w:r>
      <w:r w:rsidRPr="00CA004E">
        <w:rPr>
          <w:sz w:val="28"/>
          <w:szCs w:val="28"/>
          <w:lang w:val="kk-KZ"/>
        </w:rPr>
        <w:t xml:space="preserve"> және </w:t>
      </w:r>
      <w:r w:rsidRPr="00CA004E">
        <w:rPr>
          <w:sz w:val="28"/>
          <w:szCs w:val="28"/>
        </w:rPr>
        <w:object w:dxaOrig="380" w:dyaOrig="420">
          <v:shape id="_x0000_i1033" type="#_x0000_t75" style="width:18.8pt;height:20.95pt" o:ole="" fillcolor="window">
            <v:imagedata r:id="rId18" o:title=""/>
          </v:shape>
          <o:OLEObject Type="Embed" ProgID="Equation.3" ShapeID="_x0000_i1033" DrawAspect="Content" ObjectID="_1637053589" r:id="rId19"/>
        </w:object>
      </w:r>
      <w:r w:rsidRPr="00CA004E">
        <w:rPr>
          <w:sz w:val="28"/>
          <w:szCs w:val="28"/>
          <w:lang w:val="kk-KZ"/>
        </w:rPr>
        <w:t xml:space="preserve"> – нүкте координатасының қателігі ( яғни координата </w:t>
      </w:r>
      <w:r>
        <w:rPr>
          <w:sz w:val="28"/>
          <w:szCs w:val="28"/>
          <w:lang w:val="kk-KZ"/>
        </w:rPr>
        <w:t>о</w:t>
      </w:r>
      <w:r w:rsidRPr="00CA004E">
        <w:rPr>
          <w:sz w:val="28"/>
          <w:szCs w:val="28"/>
          <w:lang w:val="kk-KZ"/>
        </w:rPr>
        <w:t xml:space="preserve">сі бойынша нүкте жағдайының қателігі). </w:t>
      </w:r>
      <w:r w:rsidRPr="00220CBF">
        <w:rPr>
          <w:sz w:val="28"/>
          <w:szCs w:val="28"/>
          <w:lang w:val="kk-KZ"/>
        </w:rPr>
        <w:t xml:space="preserve">Егер </w:t>
      </w:r>
      <w:r w:rsidRPr="00CA004E">
        <w:rPr>
          <w:sz w:val="28"/>
          <w:szCs w:val="28"/>
        </w:rPr>
        <w:object w:dxaOrig="1600" w:dyaOrig="420">
          <v:shape id="_x0000_i1034" type="#_x0000_t75" style="width:80.05pt;height:20.95pt" o:ole="" fillcolor="window">
            <v:imagedata r:id="rId20" o:title=""/>
          </v:shape>
          <o:OLEObject Type="Embed" ProgID="Equation.3" ShapeID="_x0000_i1034" DrawAspect="Content" ObjectID="_1637053590" r:id="rId21"/>
        </w:object>
      </w:r>
      <w:r w:rsidRPr="00220CBF">
        <w:rPr>
          <w:sz w:val="28"/>
          <w:szCs w:val="28"/>
          <w:lang w:val="kk-KZ"/>
        </w:rPr>
        <w:t xml:space="preserve"> (яғни нүкте жағдайының дәлдігі жуық шамамен</w:t>
      </w:r>
      <w:r>
        <w:rPr>
          <w:sz w:val="28"/>
          <w:szCs w:val="28"/>
          <w:lang w:val="kk-KZ"/>
        </w:rPr>
        <w:t xml:space="preserve"> </w:t>
      </w:r>
      <w:r w:rsidRPr="00220CBF">
        <w:rPr>
          <w:sz w:val="28"/>
          <w:szCs w:val="28"/>
          <w:lang w:val="kk-KZ"/>
        </w:rPr>
        <w:t xml:space="preserve">эллипсті емес, шеңбер қателігімен сипатталады), сонда </w:t>
      </w:r>
    </w:p>
    <w:p w:rsidR="001644BF" w:rsidRDefault="001644BF" w:rsidP="001644BF">
      <w:pPr>
        <w:ind w:firstLine="709"/>
        <w:jc w:val="center"/>
        <w:rPr>
          <w:sz w:val="28"/>
          <w:szCs w:val="28"/>
          <w:lang w:val="kk-KZ"/>
        </w:rPr>
      </w:pPr>
      <w:r w:rsidRPr="00CA004E">
        <w:rPr>
          <w:sz w:val="28"/>
          <w:szCs w:val="28"/>
          <w:lang w:val="kk-KZ"/>
        </w:rPr>
        <w:t xml:space="preserve">        </w:t>
      </w:r>
    </w:p>
    <w:p w:rsidR="001644BF" w:rsidRPr="00CA004E" w:rsidRDefault="001644BF" w:rsidP="001644BF">
      <w:pPr>
        <w:ind w:firstLine="709"/>
        <w:jc w:val="center"/>
        <w:rPr>
          <w:sz w:val="28"/>
          <w:szCs w:val="28"/>
          <w:lang w:val="kk-KZ"/>
        </w:rPr>
      </w:pPr>
      <w:r>
        <w:rPr>
          <w:sz w:val="28"/>
          <w:szCs w:val="28"/>
          <w:lang w:val="kk-KZ"/>
        </w:rPr>
        <w:t xml:space="preserve">            </w:t>
      </w:r>
      <w:r w:rsidRPr="00CA004E">
        <w:rPr>
          <w:sz w:val="28"/>
          <w:szCs w:val="28"/>
        </w:rPr>
        <w:object w:dxaOrig="1320" w:dyaOrig="440">
          <v:shape id="_x0000_i1035" type="#_x0000_t75" style="width:66.1pt;height:22.05pt" o:ole="" fillcolor="window">
            <v:imagedata r:id="rId22" o:title=""/>
          </v:shape>
          <o:OLEObject Type="Embed" ProgID="Equation.3" ShapeID="_x0000_i1035" DrawAspect="Content" ObjectID="_1637053591" r:id="rId23"/>
        </w:object>
      </w:r>
      <w:r w:rsidRPr="001644BF">
        <w:rPr>
          <w:sz w:val="28"/>
          <w:szCs w:val="28"/>
          <w:lang w:val="kk-KZ"/>
        </w:rPr>
        <w:t xml:space="preserve">  және  </w:t>
      </w:r>
      <w:r w:rsidRPr="00CA004E">
        <w:rPr>
          <w:sz w:val="28"/>
          <w:szCs w:val="28"/>
        </w:rPr>
        <w:object w:dxaOrig="1460" w:dyaOrig="440">
          <v:shape id="_x0000_i1036" type="#_x0000_t75" style="width:73.05pt;height:22.05pt" o:ole="" fillcolor="window">
            <v:imagedata r:id="rId24" o:title=""/>
          </v:shape>
          <o:OLEObject Type="Embed" ProgID="Equation.3" ShapeID="_x0000_i1036" DrawAspect="Content" ObjectID="_1637053592" r:id="rId25"/>
        </w:object>
      </w:r>
      <w:r w:rsidRPr="00CA004E">
        <w:rPr>
          <w:sz w:val="28"/>
          <w:szCs w:val="28"/>
          <w:lang w:val="kk-KZ"/>
        </w:rPr>
        <w:t xml:space="preserve">                                                     (15.2)</w:t>
      </w:r>
    </w:p>
    <w:p w:rsidR="001644BF" w:rsidRPr="00CA004E" w:rsidRDefault="001644BF" w:rsidP="001644BF">
      <w:pPr>
        <w:ind w:firstLine="709"/>
        <w:jc w:val="both"/>
        <w:rPr>
          <w:sz w:val="28"/>
          <w:szCs w:val="28"/>
          <w:lang w:val="kk-KZ"/>
        </w:rPr>
      </w:pPr>
    </w:p>
    <w:p w:rsidR="001644BF" w:rsidRPr="00CA004E" w:rsidRDefault="001644BF" w:rsidP="001644BF">
      <w:pPr>
        <w:ind w:firstLine="709"/>
        <w:jc w:val="both"/>
        <w:rPr>
          <w:sz w:val="28"/>
          <w:szCs w:val="28"/>
          <w:lang w:val="kk-KZ"/>
        </w:rPr>
      </w:pPr>
      <w:r w:rsidRPr="00CA004E">
        <w:rPr>
          <w:sz w:val="28"/>
          <w:szCs w:val="28"/>
          <w:lang w:val="kk-KZ"/>
        </w:rPr>
        <w:t xml:space="preserve">Мұндағы </w:t>
      </w:r>
      <w:r w:rsidRPr="00CA004E">
        <w:rPr>
          <w:sz w:val="28"/>
          <w:szCs w:val="28"/>
        </w:rPr>
        <w:object w:dxaOrig="380" w:dyaOrig="380">
          <v:shape id="_x0000_i1037" type="#_x0000_t75" style="width:18.8pt;height:18.8pt" o:ole="" fillcolor="window">
            <v:imagedata r:id="rId26" o:title=""/>
          </v:shape>
          <o:OLEObject Type="Embed" ProgID="Equation.3" ShapeID="_x0000_i1037" DrawAspect="Content" ObjectID="_1637053593" r:id="rId27"/>
        </w:object>
      </w:r>
      <w:r w:rsidRPr="00CA004E">
        <w:rPr>
          <w:sz w:val="28"/>
          <w:szCs w:val="28"/>
          <w:lang w:val="kk-KZ"/>
        </w:rPr>
        <w:t xml:space="preserve"> –  нүкте координатасының орташа квадраттық қателігі.</w:t>
      </w:r>
    </w:p>
    <w:p w:rsidR="001644BF" w:rsidRPr="00CA004E" w:rsidRDefault="001644BF" w:rsidP="001644BF">
      <w:pPr>
        <w:ind w:firstLine="709"/>
        <w:jc w:val="both"/>
        <w:rPr>
          <w:sz w:val="28"/>
          <w:szCs w:val="28"/>
          <w:lang w:val="kk-KZ"/>
        </w:rPr>
      </w:pPr>
    </w:p>
    <w:p w:rsidR="001644BF" w:rsidRPr="00CA004E" w:rsidRDefault="001644BF" w:rsidP="001644BF">
      <w:pPr>
        <w:ind w:firstLine="709"/>
        <w:jc w:val="center"/>
        <w:rPr>
          <w:b/>
          <w:sz w:val="28"/>
          <w:szCs w:val="28"/>
          <w:lang w:val="kk-KZ"/>
        </w:rPr>
      </w:pPr>
      <w:r w:rsidRPr="00CA004E">
        <w:rPr>
          <w:b/>
          <w:sz w:val="28"/>
          <w:szCs w:val="28"/>
          <w:lang w:val="kk-KZ"/>
        </w:rPr>
        <w:t>15.2 Пландағы контурлық нүктелер және олардың дәлдігі</w:t>
      </w:r>
    </w:p>
    <w:p w:rsidR="001644BF" w:rsidRPr="00CA004E" w:rsidRDefault="001644BF" w:rsidP="001644BF">
      <w:pPr>
        <w:ind w:firstLine="709"/>
        <w:jc w:val="both"/>
        <w:rPr>
          <w:sz w:val="28"/>
          <w:szCs w:val="28"/>
          <w:lang w:val="kk-KZ"/>
        </w:rPr>
      </w:pPr>
    </w:p>
    <w:p w:rsidR="001644BF" w:rsidRPr="00CA004E" w:rsidRDefault="001644BF" w:rsidP="001644BF">
      <w:pPr>
        <w:ind w:firstLine="709"/>
        <w:jc w:val="both"/>
        <w:rPr>
          <w:sz w:val="28"/>
          <w:szCs w:val="28"/>
          <w:lang w:val="kk-KZ"/>
        </w:rPr>
      </w:pPr>
      <w:r w:rsidRPr="00CA004E">
        <w:rPr>
          <w:sz w:val="28"/>
          <w:szCs w:val="28"/>
          <w:lang w:val="kk-KZ"/>
        </w:rPr>
        <w:t xml:space="preserve">План дәлдігі әртүрлі түсірістерде бірдей болмайды, бұл түсірісте қабылданатын </w:t>
      </w:r>
      <w:r>
        <w:rPr>
          <w:sz w:val="28"/>
          <w:szCs w:val="28"/>
          <w:lang w:val="kk-KZ"/>
        </w:rPr>
        <w:t>аспап</w:t>
      </w:r>
      <w:r w:rsidRPr="00CA004E">
        <w:rPr>
          <w:sz w:val="28"/>
          <w:szCs w:val="28"/>
          <w:lang w:val="kk-KZ"/>
        </w:rPr>
        <w:t>тармен</w:t>
      </w:r>
      <w:r>
        <w:rPr>
          <w:sz w:val="28"/>
          <w:szCs w:val="28"/>
          <w:lang w:val="kk-KZ"/>
        </w:rPr>
        <w:t>, технологиялық процес</w:t>
      </w:r>
      <w:r w:rsidRPr="00CA004E">
        <w:rPr>
          <w:sz w:val="28"/>
          <w:szCs w:val="28"/>
          <w:lang w:val="kk-KZ"/>
        </w:rPr>
        <w:t xml:space="preserve">термен түсіндіріледі. </w:t>
      </w:r>
    </w:p>
    <w:p w:rsidR="001644BF" w:rsidRPr="00220CBF" w:rsidRDefault="001644BF" w:rsidP="001644BF">
      <w:pPr>
        <w:ind w:firstLine="709"/>
        <w:jc w:val="both"/>
        <w:rPr>
          <w:sz w:val="28"/>
          <w:szCs w:val="28"/>
          <w:lang w:val="kk-KZ"/>
        </w:rPr>
      </w:pPr>
      <w:r w:rsidRPr="00CA004E">
        <w:rPr>
          <w:sz w:val="28"/>
          <w:szCs w:val="28"/>
          <w:lang w:val="kk-KZ"/>
        </w:rPr>
        <w:t>Көптеген зерттеулерге байланысты нүкте жағдайының қателігі,  масштабы 1:</w:t>
      </w:r>
      <w:r>
        <w:rPr>
          <w:sz w:val="28"/>
          <w:szCs w:val="28"/>
          <w:lang w:val="kk-KZ"/>
        </w:rPr>
        <w:t xml:space="preserve"> </w:t>
      </w:r>
      <w:r w:rsidRPr="00CA004E">
        <w:rPr>
          <w:sz w:val="28"/>
          <w:szCs w:val="28"/>
          <w:lang w:val="kk-KZ"/>
        </w:rPr>
        <w:t xml:space="preserve">10 000  теодолит, мензула және аэрофототүсіріс үшін бірдей, шамамен </w:t>
      </w:r>
      <w:smartTag w:uri="urn:schemas-microsoft-com:office:smarttags" w:element="metricconverter">
        <w:smartTagPr>
          <w:attr w:name="ProductID" w:val="4 м"/>
        </w:smartTagPr>
        <w:r w:rsidRPr="00CA004E">
          <w:rPr>
            <w:sz w:val="28"/>
            <w:szCs w:val="28"/>
            <w:lang w:val="kk-KZ"/>
          </w:rPr>
          <w:t>4 м</w:t>
        </w:r>
      </w:smartTag>
      <w:r w:rsidRPr="00CA004E">
        <w:rPr>
          <w:sz w:val="28"/>
          <w:szCs w:val="28"/>
          <w:lang w:val="kk-KZ"/>
        </w:rPr>
        <w:t xml:space="preserve">, яғни планда </w:t>
      </w:r>
      <w:smartTag w:uri="urn:schemas-microsoft-com:office:smarttags" w:element="metricconverter">
        <w:smartTagPr>
          <w:attr w:name="ProductID" w:val="0,4 мм"/>
        </w:smartTagPr>
        <w:r w:rsidRPr="00CA004E">
          <w:rPr>
            <w:sz w:val="28"/>
            <w:szCs w:val="28"/>
            <w:lang w:val="kk-KZ"/>
          </w:rPr>
          <w:t>0,4 мм</w:t>
        </w:r>
      </w:smartTag>
      <w:r w:rsidRPr="00CA004E">
        <w:rPr>
          <w:sz w:val="28"/>
          <w:szCs w:val="28"/>
          <w:lang w:val="kk-KZ"/>
        </w:rPr>
        <w:t xml:space="preserve">.  </w:t>
      </w:r>
      <w:r w:rsidRPr="00220CBF">
        <w:rPr>
          <w:sz w:val="28"/>
          <w:szCs w:val="28"/>
          <w:lang w:val="kk-KZ"/>
        </w:rPr>
        <w:t>Топографиялық түсірістердің белгіленген нұсқаулығы  бойынша масштабы 1:</w:t>
      </w:r>
      <w:r>
        <w:rPr>
          <w:sz w:val="28"/>
          <w:szCs w:val="28"/>
          <w:lang w:val="kk-KZ"/>
        </w:rPr>
        <w:t xml:space="preserve"> </w:t>
      </w:r>
      <w:r w:rsidRPr="00220CBF">
        <w:rPr>
          <w:sz w:val="28"/>
          <w:szCs w:val="28"/>
          <w:lang w:val="kk-KZ"/>
        </w:rPr>
        <w:t>500</w:t>
      </w:r>
      <w:r>
        <w:rPr>
          <w:sz w:val="28"/>
          <w:szCs w:val="28"/>
          <w:lang w:val="kk-KZ"/>
        </w:rPr>
        <w:t xml:space="preserve"> </w:t>
      </w:r>
      <w:r w:rsidRPr="00220CBF">
        <w:rPr>
          <w:sz w:val="28"/>
          <w:szCs w:val="28"/>
          <w:lang w:val="kk-KZ"/>
        </w:rPr>
        <w:t>–</w:t>
      </w:r>
      <w:r>
        <w:rPr>
          <w:sz w:val="28"/>
          <w:szCs w:val="28"/>
          <w:lang w:val="kk-KZ"/>
        </w:rPr>
        <w:t xml:space="preserve"> </w:t>
      </w:r>
      <w:r w:rsidRPr="00220CBF">
        <w:rPr>
          <w:sz w:val="28"/>
          <w:szCs w:val="28"/>
          <w:lang w:val="kk-KZ"/>
        </w:rPr>
        <w:t>1:</w:t>
      </w:r>
      <w:r>
        <w:rPr>
          <w:sz w:val="28"/>
          <w:szCs w:val="28"/>
          <w:lang w:val="kk-KZ"/>
        </w:rPr>
        <w:t xml:space="preserve"> </w:t>
      </w:r>
      <w:r w:rsidRPr="00220CBF">
        <w:rPr>
          <w:sz w:val="28"/>
          <w:szCs w:val="28"/>
          <w:lang w:val="kk-KZ"/>
        </w:rPr>
        <w:t>10 000 картадағы нақты контурлардың және жергілікті жердегі заттардың жақын орналасқан пландық түсіріс негізіне салыстырмалы түрде орташа квадраттық қателігі келесі шамада болуы қажет:</w:t>
      </w:r>
    </w:p>
    <w:p w:rsidR="001644BF" w:rsidRDefault="001644BF" w:rsidP="001644BF">
      <w:pPr>
        <w:ind w:firstLine="709"/>
        <w:jc w:val="both"/>
        <w:rPr>
          <w:sz w:val="28"/>
          <w:szCs w:val="28"/>
          <w:lang w:val="kk-KZ"/>
        </w:rPr>
      </w:pPr>
      <w:smartTag w:uri="urn:schemas-microsoft-com:office:smarttags" w:element="metricconverter">
        <w:smartTagPr>
          <w:attr w:name="ProductID" w:val="0,5 мм"/>
        </w:smartTagPr>
        <w:r>
          <w:rPr>
            <w:sz w:val="28"/>
            <w:szCs w:val="28"/>
            <w:lang w:val="kk-KZ"/>
          </w:rPr>
          <w:t>0,</w:t>
        </w:r>
        <w:r w:rsidRPr="00220CBF">
          <w:rPr>
            <w:sz w:val="28"/>
            <w:szCs w:val="28"/>
            <w:lang w:val="kk-KZ"/>
          </w:rPr>
          <w:t>5 мм</w:t>
        </w:r>
      </w:smartTag>
      <w:r w:rsidRPr="00220CBF">
        <w:rPr>
          <w:sz w:val="28"/>
          <w:szCs w:val="28"/>
          <w:lang w:val="kk-KZ"/>
        </w:rPr>
        <w:t xml:space="preserve"> – тегіс және </w:t>
      </w:r>
      <w:r w:rsidRPr="00CA004E">
        <w:rPr>
          <w:sz w:val="28"/>
          <w:szCs w:val="28"/>
        </w:rPr>
        <w:object w:dxaOrig="760" w:dyaOrig="300">
          <v:shape id="_x0000_i1038" type="#_x0000_t75" style="width:38.15pt;height:15.05pt" o:ole="" fillcolor="window">
            <v:imagedata r:id="rId28" o:title=""/>
          </v:shape>
          <o:OLEObject Type="Embed" ProgID="Equation.3" ShapeID="_x0000_i1038" DrawAspect="Content" ObjectID="_1637053594" r:id="rId29"/>
        </w:object>
      </w:r>
      <w:r w:rsidRPr="00220CBF">
        <w:rPr>
          <w:sz w:val="28"/>
          <w:szCs w:val="28"/>
          <w:lang w:val="kk-KZ"/>
        </w:rPr>
        <w:t xml:space="preserve"> жоталы жерлердің карта және планын жасау барысында</w:t>
      </w:r>
      <w:r>
        <w:rPr>
          <w:sz w:val="28"/>
          <w:szCs w:val="28"/>
          <w:lang w:val="kk-KZ"/>
        </w:rPr>
        <w:t>;</w:t>
      </w:r>
    </w:p>
    <w:p w:rsidR="001644BF" w:rsidRPr="00220CBF" w:rsidRDefault="001644BF" w:rsidP="001644BF">
      <w:pPr>
        <w:ind w:firstLine="709"/>
        <w:jc w:val="both"/>
        <w:rPr>
          <w:sz w:val="28"/>
          <w:szCs w:val="28"/>
          <w:lang w:val="kk-KZ"/>
        </w:rPr>
      </w:pPr>
      <w:r w:rsidRPr="00220CBF">
        <w:rPr>
          <w:sz w:val="28"/>
          <w:szCs w:val="28"/>
          <w:lang w:val="kk-KZ"/>
        </w:rPr>
        <w:t xml:space="preserve"> </w:t>
      </w:r>
      <w:smartTag w:uri="urn:schemas-microsoft-com:office:smarttags" w:element="metricconverter">
        <w:smartTagPr>
          <w:attr w:name="ProductID" w:val="0,7 мм"/>
        </w:smartTagPr>
        <w:r w:rsidRPr="00220CBF">
          <w:rPr>
            <w:sz w:val="28"/>
            <w:szCs w:val="28"/>
            <w:lang w:val="kk-KZ"/>
          </w:rPr>
          <w:t>0</w:t>
        </w:r>
        <w:r>
          <w:rPr>
            <w:sz w:val="28"/>
            <w:szCs w:val="28"/>
            <w:lang w:val="kk-KZ"/>
          </w:rPr>
          <w:t>,</w:t>
        </w:r>
        <w:r w:rsidRPr="00220CBF">
          <w:rPr>
            <w:sz w:val="28"/>
            <w:szCs w:val="28"/>
            <w:lang w:val="kk-KZ"/>
          </w:rPr>
          <w:t>7 мм</w:t>
        </w:r>
      </w:smartTag>
      <w:r w:rsidRPr="00220CBF">
        <w:rPr>
          <w:sz w:val="28"/>
          <w:szCs w:val="28"/>
          <w:lang w:val="kk-KZ"/>
        </w:rPr>
        <w:t xml:space="preserve"> – үлкен еңістікті жерлердің картасын құрастыруда.</w:t>
      </w:r>
    </w:p>
    <w:p w:rsidR="001644BF" w:rsidRPr="001644BF" w:rsidRDefault="001644BF" w:rsidP="001644BF">
      <w:pPr>
        <w:ind w:firstLine="709"/>
        <w:jc w:val="both"/>
        <w:rPr>
          <w:sz w:val="28"/>
          <w:szCs w:val="28"/>
          <w:lang w:val="kk-KZ"/>
        </w:rPr>
      </w:pPr>
      <w:r w:rsidRPr="00220CBF">
        <w:rPr>
          <w:sz w:val="28"/>
          <w:szCs w:val="28"/>
          <w:lang w:val="kk-KZ"/>
        </w:rPr>
        <w:t xml:space="preserve">Кейбір зерттеушілер ірі масштабта контурлық нүктелер жағдайының қателігі планда ұлғаятындығын байқаған. </w:t>
      </w:r>
      <w:r w:rsidRPr="001644BF">
        <w:rPr>
          <w:sz w:val="28"/>
          <w:szCs w:val="28"/>
          <w:lang w:val="kk-KZ"/>
        </w:rPr>
        <w:t xml:space="preserve">Көмескі анық емес контурлар, мысалы батпақ, жергілікті жерде </w:t>
      </w:r>
      <w:smartTag w:uri="urn:schemas-microsoft-com:office:smarttags" w:element="metricconverter">
        <w:smartTagPr>
          <w:attr w:name="ProductID" w:val="10 м"/>
        </w:smartTagPr>
        <w:r w:rsidRPr="001644BF">
          <w:rPr>
            <w:sz w:val="28"/>
            <w:szCs w:val="28"/>
            <w:lang w:val="kk-KZ"/>
          </w:rPr>
          <w:t>10 м</w:t>
        </w:r>
      </w:smartTag>
      <w:r w:rsidRPr="001644BF">
        <w:rPr>
          <w:sz w:val="28"/>
          <w:szCs w:val="28"/>
          <w:lang w:val="kk-KZ"/>
        </w:rPr>
        <w:t xml:space="preserve">, ал әртүрлі топырақтық контурда – </w:t>
      </w:r>
      <w:smartTag w:uri="urn:schemas-microsoft-com:office:smarttags" w:element="metricconverter">
        <w:smartTagPr>
          <w:attr w:name="ProductID" w:val="40 м"/>
        </w:smartTagPr>
        <w:r w:rsidRPr="001644BF">
          <w:rPr>
            <w:sz w:val="28"/>
            <w:szCs w:val="28"/>
            <w:lang w:val="kk-KZ"/>
          </w:rPr>
          <w:t>40 м</w:t>
        </w:r>
      </w:smartTag>
      <w:r w:rsidRPr="001644BF">
        <w:rPr>
          <w:sz w:val="28"/>
          <w:szCs w:val="28"/>
          <w:lang w:val="kk-KZ"/>
        </w:rPr>
        <w:t xml:space="preserve">.  </w:t>
      </w:r>
    </w:p>
    <w:p w:rsidR="001644BF" w:rsidRPr="001644BF" w:rsidRDefault="001644BF" w:rsidP="001644BF">
      <w:pPr>
        <w:ind w:firstLine="709"/>
        <w:jc w:val="both"/>
        <w:rPr>
          <w:sz w:val="28"/>
          <w:szCs w:val="28"/>
          <w:lang w:val="kk-KZ"/>
        </w:rPr>
      </w:pPr>
      <w:r w:rsidRPr="001644BF">
        <w:rPr>
          <w:sz w:val="28"/>
          <w:szCs w:val="28"/>
          <w:lang w:val="kk-KZ"/>
        </w:rPr>
        <w:t>План көшірмесінің түпнұсқамен салыстырғанда дәлдігі оншалықты жоғары болмайды. Біршама нақты дәлдіктегі көшірме фотомеханикалық жолмен алынады. Ал графикалық жолмен көшірме алу үшін, қағазға координат</w:t>
      </w:r>
      <w:r>
        <w:rPr>
          <w:sz w:val="28"/>
          <w:szCs w:val="28"/>
          <w:lang w:val="kk-KZ"/>
        </w:rPr>
        <w:t>ал</w:t>
      </w:r>
      <w:r w:rsidRPr="001644BF">
        <w:rPr>
          <w:sz w:val="28"/>
          <w:szCs w:val="28"/>
          <w:lang w:val="kk-KZ"/>
        </w:rPr>
        <w:t>ық тор сызылып, барлық нүктелер (шекаралар, геодезиялық пунк</w:t>
      </w:r>
      <w:r>
        <w:rPr>
          <w:sz w:val="28"/>
          <w:szCs w:val="28"/>
          <w:lang w:val="kk-KZ"/>
        </w:rPr>
        <w:t>т</w:t>
      </w:r>
      <w:r w:rsidRPr="001644BF">
        <w:rPr>
          <w:sz w:val="28"/>
          <w:szCs w:val="28"/>
          <w:lang w:val="kk-KZ"/>
        </w:rPr>
        <w:t xml:space="preserve">тер) координаталары бойынша көшіріледі. </w:t>
      </w:r>
    </w:p>
    <w:p w:rsidR="001644BF" w:rsidRPr="001644BF" w:rsidRDefault="001644BF" w:rsidP="001644BF">
      <w:pPr>
        <w:ind w:firstLine="709"/>
        <w:jc w:val="both"/>
        <w:rPr>
          <w:sz w:val="28"/>
          <w:szCs w:val="28"/>
          <w:lang w:val="kk-KZ"/>
        </w:rPr>
      </w:pPr>
    </w:p>
    <w:p w:rsidR="001644BF" w:rsidRPr="001644BF" w:rsidRDefault="001644BF" w:rsidP="001644BF">
      <w:pPr>
        <w:ind w:firstLine="709"/>
        <w:jc w:val="center"/>
        <w:rPr>
          <w:b/>
          <w:sz w:val="28"/>
          <w:szCs w:val="28"/>
          <w:lang w:val="kk-KZ"/>
        </w:rPr>
      </w:pPr>
      <w:r w:rsidRPr="00CA004E">
        <w:rPr>
          <w:b/>
          <w:sz w:val="28"/>
          <w:szCs w:val="28"/>
          <w:lang w:val="kk-KZ"/>
        </w:rPr>
        <w:t>15</w:t>
      </w:r>
      <w:r w:rsidRPr="001644BF">
        <w:rPr>
          <w:b/>
          <w:sz w:val="28"/>
          <w:szCs w:val="28"/>
          <w:lang w:val="kk-KZ"/>
        </w:rPr>
        <w:t>.</w:t>
      </w:r>
      <w:r w:rsidRPr="00CA004E">
        <w:rPr>
          <w:b/>
          <w:sz w:val="28"/>
          <w:szCs w:val="28"/>
          <w:lang w:val="kk-KZ"/>
        </w:rPr>
        <w:t>3</w:t>
      </w:r>
      <w:r w:rsidRPr="001644BF">
        <w:rPr>
          <w:b/>
          <w:sz w:val="28"/>
          <w:szCs w:val="28"/>
          <w:lang w:val="kk-KZ"/>
        </w:rPr>
        <w:t xml:space="preserve"> Аралықты кескіндеудің дәлдігі</w:t>
      </w:r>
    </w:p>
    <w:p w:rsidR="001644BF" w:rsidRPr="00CA004E" w:rsidRDefault="001644BF" w:rsidP="001644BF">
      <w:pPr>
        <w:ind w:firstLine="709"/>
        <w:jc w:val="both"/>
        <w:rPr>
          <w:sz w:val="28"/>
          <w:szCs w:val="28"/>
          <w:lang w:val="kk-KZ"/>
        </w:rPr>
      </w:pPr>
    </w:p>
    <w:p w:rsidR="001644BF" w:rsidRPr="00CA004E" w:rsidRDefault="001644BF" w:rsidP="001644BF">
      <w:pPr>
        <w:ind w:firstLine="709"/>
        <w:jc w:val="both"/>
        <w:rPr>
          <w:sz w:val="28"/>
          <w:szCs w:val="28"/>
          <w:lang w:val="kk-KZ"/>
        </w:rPr>
      </w:pPr>
      <w:r>
        <w:rPr>
          <w:sz w:val="28"/>
          <w:szCs w:val="28"/>
          <w:lang w:val="kk-KZ"/>
        </w:rPr>
        <w:t>Е</w:t>
      </w:r>
      <w:r w:rsidRPr="00CA004E">
        <w:rPr>
          <w:sz w:val="28"/>
          <w:szCs w:val="28"/>
          <w:lang w:val="kk-KZ"/>
        </w:rPr>
        <w:t>гер 1 және 2 нүктелерінің S аралығының қателігін  x</w:t>
      </w:r>
      <w:r w:rsidRPr="00220CBF">
        <w:rPr>
          <w:sz w:val="28"/>
          <w:szCs w:val="28"/>
          <w:vertAlign w:val="subscript"/>
          <w:lang w:val="kk-KZ"/>
        </w:rPr>
        <w:t>1</w:t>
      </w:r>
      <w:r w:rsidRPr="00CA004E">
        <w:rPr>
          <w:sz w:val="28"/>
          <w:szCs w:val="28"/>
          <w:lang w:val="kk-KZ"/>
        </w:rPr>
        <w:t>, y</w:t>
      </w:r>
      <w:r w:rsidRPr="00220CBF">
        <w:rPr>
          <w:sz w:val="28"/>
          <w:szCs w:val="28"/>
          <w:vertAlign w:val="subscript"/>
          <w:lang w:val="kk-KZ"/>
        </w:rPr>
        <w:t>1</w:t>
      </w:r>
      <w:r w:rsidRPr="00CA004E">
        <w:rPr>
          <w:sz w:val="28"/>
          <w:szCs w:val="28"/>
          <w:lang w:val="kk-KZ"/>
        </w:rPr>
        <w:t xml:space="preserve"> және x</w:t>
      </w:r>
      <w:r w:rsidRPr="00220CBF">
        <w:rPr>
          <w:sz w:val="28"/>
          <w:szCs w:val="28"/>
          <w:vertAlign w:val="subscript"/>
          <w:lang w:val="kk-KZ"/>
        </w:rPr>
        <w:t>2</w:t>
      </w:r>
      <w:r w:rsidRPr="00CA004E">
        <w:rPr>
          <w:sz w:val="28"/>
          <w:szCs w:val="28"/>
          <w:lang w:val="kk-KZ"/>
        </w:rPr>
        <w:t xml:space="preserve">, y2 координаталырымен анықтау керек болса, онда олардың арасындағы аралықта </w:t>
      </w:r>
      <w:r>
        <w:rPr>
          <w:sz w:val="28"/>
          <w:szCs w:val="28"/>
          <w:lang w:val="kk-KZ"/>
        </w:rPr>
        <w:t xml:space="preserve">төмендегі </w:t>
      </w:r>
      <w:r w:rsidRPr="00CA004E">
        <w:rPr>
          <w:sz w:val="28"/>
          <w:szCs w:val="28"/>
          <w:lang w:val="kk-KZ"/>
        </w:rPr>
        <w:t>қателікпен өлше</w:t>
      </w:r>
      <w:r>
        <w:rPr>
          <w:sz w:val="28"/>
          <w:szCs w:val="28"/>
          <w:lang w:val="kk-KZ"/>
        </w:rPr>
        <w:t>нген:</w:t>
      </w:r>
      <w:r w:rsidRPr="00CA004E">
        <w:rPr>
          <w:sz w:val="28"/>
          <w:szCs w:val="28"/>
          <w:lang w:val="kk-KZ"/>
        </w:rPr>
        <w:t xml:space="preserve"> </w:t>
      </w:r>
    </w:p>
    <w:p w:rsidR="001644BF" w:rsidRPr="00CA004E" w:rsidRDefault="001644BF" w:rsidP="001644BF">
      <w:pPr>
        <w:ind w:firstLine="709"/>
        <w:jc w:val="both"/>
        <w:rPr>
          <w:sz w:val="28"/>
          <w:szCs w:val="28"/>
          <w:lang w:val="kk-KZ"/>
        </w:rPr>
      </w:pPr>
    </w:p>
    <w:p w:rsidR="001644BF" w:rsidRPr="00CA004E" w:rsidRDefault="001644BF" w:rsidP="001644BF">
      <w:pPr>
        <w:ind w:firstLine="709"/>
        <w:jc w:val="center"/>
        <w:rPr>
          <w:sz w:val="28"/>
          <w:szCs w:val="28"/>
          <w:lang w:val="kk-KZ"/>
        </w:rPr>
      </w:pPr>
      <w:r w:rsidRPr="00CA004E">
        <w:rPr>
          <w:sz w:val="28"/>
          <w:szCs w:val="28"/>
          <w:lang w:val="kk-KZ"/>
        </w:rPr>
        <w:t xml:space="preserve">        </w:t>
      </w:r>
      <w:r>
        <w:rPr>
          <w:sz w:val="28"/>
          <w:szCs w:val="28"/>
          <w:lang w:val="kk-KZ"/>
        </w:rPr>
        <w:t xml:space="preserve">               </w:t>
      </w:r>
      <w:r w:rsidRPr="00CA004E">
        <w:rPr>
          <w:sz w:val="28"/>
          <w:szCs w:val="28"/>
          <w:lang w:val="kk-KZ"/>
        </w:rPr>
        <w:t xml:space="preserve">     </w:t>
      </w:r>
      <w:r>
        <w:rPr>
          <w:sz w:val="28"/>
          <w:szCs w:val="28"/>
          <w:lang w:val="kk-KZ"/>
        </w:rPr>
        <w:t xml:space="preserve">  </w:t>
      </w:r>
      <w:r w:rsidRPr="00CA004E">
        <w:rPr>
          <w:sz w:val="28"/>
          <w:szCs w:val="28"/>
          <w:lang w:val="kk-KZ"/>
        </w:rPr>
        <w:t xml:space="preserve">  </w:t>
      </w:r>
      <w:r w:rsidRPr="00CA004E">
        <w:rPr>
          <w:sz w:val="28"/>
          <w:szCs w:val="28"/>
        </w:rPr>
        <w:object w:dxaOrig="3100" w:dyaOrig="440">
          <v:shape id="_x0000_i1039" type="#_x0000_t75" style="width:154.75pt;height:22.05pt" o:ole="" fillcolor="window">
            <v:imagedata r:id="rId30" o:title=""/>
          </v:shape>
          <o:OLEObject Type="Embed" ProgID="Equation.3" ShapeID="_x0000_i1039" DrawAspect="Content" ObjectID="_1637053595" r:id="rId31"/>
        </w:object>
      </w:r>
      <w:r w:rsidRPr="00CA004E">
        <w:rPr>
          <w:sz w:val="28"/>
          <w:szCs w:val="28"/>
          <w:lang w:val="kk-KZ"/>
        </w:rPr>
        <w:t xml:space="preserve">                 </w:t>
      </w:r>
      <w:r>
        <w:rPr>
          <w:sz w:val="28"/>
          <w:szCs w:val="28"/>
          <w:lang w:val="kk-KZ"/>
        </w:rPr>
        <w:t xml:space="preserve">   </w:t>
      </w:r>
      <w:r w:rsidRPr="00CA004E">
        <w:rPr>
          <w:sz w:val="28"/>
          <w:szCs w:val="28"/>
          <w:lang w:val="kk-KZ"/>
        </w:rPr>
        <w:t xml:space="preserve">     </w:t>
      </w:r>
      <w:r>
        <w:rPr>
          <w:sz w:val="28"/>
          <w:szCs w:val="28"/>
          <w:lang w:val="kk-KZ"/>
        </w:rPr>
        <w:t xml:space="preserve">                </w:t>
      </w:r>
      <w:r w:rsidRPr="00CA004E">
        <w:rPr>
          <w:sz w:val="28"/>
          <w:szCs w:val="28"/>
          <w:lang w:val="kk-KZ"/>
        </w:rPr>
        <w:t>(15.3)</w:t>
      </w:r>
    </w:p>
    <w:p w:rsidR="001644BF" w:rsidRPr="00CA004E" w:rsidRDefault="001644BF" w:rsidP="001644BF">
      <w:pPr>
        <w:ind w:firstLine="709"/>
        <w:jc w:val="both"/>
        <w:rPr>
          <w:sz w:val="28"/>
          <w:szCs w:val="28"/>
          <w:lang w:val="kk-KZ"/>
        </w:rPr>
      </w:pPr>
    </w:p>
    <w:p w:rsidR="001644BF" w:rsidRPr="00CA004E" w:rsidRDefault="001644BF" w:rsidP="001644BF">
      <w:pPr>
        <w:ind w:firstLine="709"/>
        <w:jc w:val="both"/>
        <w:rPr>
          <w:sz w:val="28"/>
          <w:szCs w:val="28"/>
          <w:lang w:val="kk-KZ"/>
        </w:rPr>
      </w:pPr>
      <w:r w:rsidRPr="00CA004E">
        <w:rPr>
          <w:sz w:val="28"/>
          <w:szCs w:val="28"/>
          <w:lang w:val="kk-KZ"/>
        </w:rPr>
        <w:t>Осы формуланың толық дифференциалын алсақ (</w:t>
      </w:r>
      <w:r w:rsidRPr="00CA004E">
        <w:rPr>
          <w:sz w:val="28"/>
          <w:szCs w:val="28"/>
        </w:rPr>
        <w:object w:dxaOrig="2620" w:dyaOrig="380">
          <v:shape id="_x0000_i1040" type="#_x0000_t75" style="width:131.1pt;height:18.8pt" o:ole="" fillcolor="window">
            <v:imagedata r:id="rId32" o:title=""/>
          </v:shape>
          <o:OLEObject Type="Embed" ProgID="Equation.3" ShapeID="_x0000_i1040" DrawAspect="Content" ObjectID="_1637053596" r:id="rId33"/>
        </w:object>
      </w:r>
      <w:r w:rsidRPr="00CA004E">
        <w:rPr>
          <w:sz w:val="28"/>
          <w:szCs w:val="28"/>
          <w:lang w:val="kk-KZ"/>
        </w:rPr>
        <w:t xml:space="preserve">) және  келесіні алуға болады </w:t>
      </w:r>
      <w:r w:rsidRPr="00CA004E">
        <w:rPr>
          <w:sz w:val="28"/>
          <w:szCs w:val="28"/>
        </w:rPr>
        <w:object w:dxaOrig="940" w:dyaOrig="380">
          <v:shape id="_x0000_i1041" type="#_x0000_t75" style="width:46.75pt;height:18.8pt" o:ole="" fillcolor="window">
            <v:imagedata r:id="rId34" o:title=""/>
          </v:shape>
          <o:OLEObject Type="Embed" ProgID="Equation.3" ShapeID="_x0000_i1041" DrawAspect="Content" ObjectID="_1637053597" r:id="rId35"/>
        </w:object>
      </w:r>
      <w:r w:rsidRPr="00CA004E">
        <w:rPr>
          <w:sz w:val="28"/>
          <w:szCs w:val="28"/>
          <w:lang w:val="kk-KZ"/>
        </w:rPr>
        <w:t xml:space="preserve">, </w:t>
      </w:r>
      <w:r w:rsidRPr="00CA004E">
        <w:rPr>
          <w:sz w:val="28"/>
          <w:szCs w:val="28"/>
        </w:rPr>
        <w:object w:dxaOrig="2299" w:dyaOrig="420">
          <v:shape id="_x0000_i1042" type="#_x0000_t75" style="width:115pt;height:20.95pt" o:ole="" fillcolor="window">
            <v:imagedata r:id="rId36" o:title=""/>
          </v:shape>
          <o:OLEObject Type="Embed" ProgID="Equation.3" ShapeID="_x0000_i1042" DrawAspect="Content" ObjectID="_1637053598" r:id="rId37"/>
        </w:object>
      </w:r>
      <w:r w:rsidRPr="00CA004E">
        <w:rPr>
          <w:sz w:val="28"/>
          <w:szCs w:val="28"/>
          <w:lang w:val="kk-KZ"/>
        </w:rPr>
        <w:t xml:space="preserve">, </w:t>
      </w:r>
      <w:r w:rsidRPr="00CA004E">
        <w:rPr>
          <w:sz w:val="28"/>
          <w:szCs w:val="28"/>
        </w:rPr>
        <w:object w:dxaOrig="1719" w:dyaOrig="420">
          <v:shape id="_x0000_i1043" type="#_x0000_t75" style="width:85.95pt;height:20.95pt" o:ole="" fillcolor="window">
            <v:imagedata r:id="rId38" o:title=""/>
          </v:shape>
          <o:OLEObject Type="Embed" ProgID="Equation.3" ShapeID="_x0000_i1043" DrawAspect="Content" ObjectID="_1637053599" r:id="rId39"/>
        </w:object>
      </w:r>
      <w:r w:rsidRPr="00CA004E">
        <w:rPr>
          <w:sz w:val="28"/>
          <w:szCs w:val="28"/>
          <w:lang w:val="kk-KZ"/>
        </w:rPr>
        <w:t xml:space="preserve">, </w:t>
      </w:r>
      <w:r w:rsidRPr="00CA004E">
        <w:rPr>
          <w:sz w:val="28"/>
          <w:szCs w:val="28"/>
        </w:rPr>
        <w:object w:dxaOrig="1320" w:dyaOrig="440">
          <v:shape id="_x0000_i1044" type="#_x0000_t75" style="width:66.1pt;height:22.05pt" o:ole="" fillcolor="window">
            <v:imagedata r:id="rId40" o:title=""/>
          </v:shape>
          <o:OLEObject Type="Embed" ProgID="Equation.3" ShapeID="_x0000_i1044" DrawAspect="Content" ObjectID="_1637053600" r:id="rId41"/>
        </w:object>
      </w:r>
      <w:r w:rsidRPr="00CA004E">
        <w:rPr>
          <w:sz w:val="28"/>
          <w:szCs w:val="28"/>
          <w:lang w:val="kk-KZ"/>
        </w:rPr>
        <w:t xml:space="preserve">, осыдан </w:t>
      </w:r>
      <w:r w:rsidRPr="00CA004E">
        <w:rPr>
          <w:sz w:val="28"/>
          <w:szCs w:val="28"/>
        </w:rPr>
        <w:object w:dxaOrig="920" w:dyaOrig="380">
          <v:shape id="_x0000_i1045" type="#_x0000_t75" style="width:46.2pt;height:18.8pt" o:ole="" fillcolor="window">
            <v:imagedata r:id="rId42" o:title=""/>
          </v:shape>
          <o:OLEObject Type="Embed" ProgID="Equation.3" ShapeID="_x0000_i1045" DrawAspect="Content" ObjectID="_1637053601" r:id="rId43"/>
        </w:object>
      </w:r>
      <w:r w:rsidRPr="00CA004E">
        <w:rPr>
          <w:sz w:val="28"/>
          <w:szCs w:val="28"/>
          <w:lang w:val="kk-KZ"/>
        </w:rPr>
        <w:t>, яғни пландағы нүктелер арасындағы орташа квадраттық қателік  нүктенің орташа квадраттық қателігіне тең.</w:t>
      </w:r>
    </w:p>
    <w:p w:rsidR="001644BF" w:rsidRDefault="001644BF" w:rsidP="001644BF">
      <w:pPr>
        <w:ind w:firstLine="709"/>
        <w:jc w:val="both"/>
        <w:rPr>
          <w:sz w:val="28"/>
          <w:szCs w:val="28"/>
          <w:lang w:val="kk-KZ"/>
        </w:rPr>
      </w:pPr>
      <w:r w:rsidRPr="00CA004E">
        <w:rPr>
          <w:sz w:val="28"/>
          <w:szCs w:val="28"/>
          <w:lang w:val="kk-KZ"/>
        </w:rPr>
        <w:t xml:space="preserve">1 және 2 нүктелерінің арасының орташа квадраттық қателігі, өлшеуші және масштабты сызғыш </w:t>
      </w:r>
      <w:r w:rsidRPr="00CA004E">
        <w:rPr>
          <w:sz w:val="28"/>
          <w:szCs w:val="28"/>
        </w:rPr>
        <w:object w:dxaOrig="440" w:dyaOrig="420">
          <v:shape id="_x0000_i1046" type="#_x0000_t75" style="width:22.05pt;height:20.95pt" o:ole="" fillcolor="window">
            <v:imagedata r:id="rId44" o:title=""/>
          </v:shape>
          <o:OLEObject Type="Embed" ProgID="Equation.3" ShapeID="_x0000_i1046" DrawAspect="Content" ObjectID="_1637053602" r:id="rId45"/>
        </w:object>
      </w:r>
      <w:r w:rsidRPr="00CA004E">
        <w:rPr>
          <w:sz w:val="28"/>
          <w:szCs w:val="28"/>
          <w:lang w:val="kk-KZ"/>
        </w:rPr>
        <w:t xml:space="preserve"> көмегімен планның дәлдігі бойынша келесі формулаға келеді: </w:t>
      </w:r>
    </w:p>
    <w:p w:rsidR="001644BF" w:rsidRPr="00CA004E" w:rsidRDefault="001644BF" w:rsidP="001644BF">
      <w:pPr>
        <w:ind w:firstLine="709"/>
        <w:jc w:val="both"/>
        <w:rPr>
          <w:sz w:val="28"/>
          <w:szCs w:val="28"/>
          <w:lang w:val="kk-KZ"/>
        </w:rPr>
      </w:pPr>
    </w:p>
    <w:p w:rsidR="001644BF" w:rsidRPr="00CA004E" w:rsidRDefault="001644BF" w:rsidP="001644BF">
      <w:pPr>
        <w:ind w:firstLine="709"/>
        <w:jc w:val="center"/>
        <w:rPr>
          <w:sz w:val="28"/>
          <w:szCs w:val="28"/>
          <w:lang w:val="kk-KZ"/>
        </w:rPr>
      </w:pPr>
      <w:r w:rsidRPr="00CA004E">
        <w:rPr>
          <w:sz w:val="28"/>
          <w:szCs w:val="28"/>
          <w:lang w:val="kk-KZ"/>
        </w:rPr>
        <w:t xml:space="preserve">                         </w:t>
      </w:r>
      <w:r>
        <w:rPr>
          <w:sz w:val="28"/>
          <w:szCs w:val="28"/>
          <w:lang w:val="kk-KZ"/>
        </w:rPr>
        <w:t xml:space="preserve">         </w:t>
      </w:r>
      <w:r w:rsidRPr="00CA004E">
        <w:rPr>
          <w:sz w:val="28"/>
          <w:szCs w:val="28"/>
          <w:lang w:val="kk-KZ"/>
        </w:rPr>
        <w:t xml:space="preserve"> </w:t>
      </w:r>
      <w:r>
        <w:rPr>
          <w:sz w:val="28"/>
          <w:szCs w:val="28"/>
          <w:lang w:val="kk-KZ"/>
        </w:rPr>
        <w:t xml:space="preserve">    </w:t>
      </w:r>
      <w:r w:rsidRPr="00CA004E">
        <w:rPr>
          <w:sz w:val="28"/>
          <w:szCs w:val="28"/>
          <w:lang w:val="kk-KZ"/>
        </w:rPr>
        <w:t xml:space="preserve">    </w:t>
      </w:r>
      <w:r w:rsidRPr="00CA004E">
        <w:rPr>
          <w:sz w:val="28"/>
          <w:szCs w:val="28"/>
        </w:rPr>
        <w:object w:dxaOrig="1920" w:dyaOrig="520">
          <v:shape id="_x0000_i1047" type="#_x0000_t75" style="width:96.2pt;height:25.8pt" o:ole="" fillcolor="window">
            <v:imagedata r:id="rId46" o:title=""/>
          </v:shape>
          <o:OLEObject Type="Embed" ProgID="Equation.3" ShapeID="_x0000_i1047" DrawAspect="Content" ObjectID="_1637053603" r:id="rId47"/>
        </w:object>
      </w:r>
      <w:r w:rsidRPr="00CA004E">
        <w:rPr>
          <w:sz w:val="28"/>
          <w:szCs w:val="28"/>
          <w:lang w:val="kk-KZ"/>
        </w:rPr>
        <w:t xml:space="preserve">                               </w:t>
      </w:r>
      <w:r>
        <w:rPr>
          <w:sz w:val="28"/>
          <w:szCs w:val="28"/>
          <w:lang w:val="kk-KZ"/>
        </w:rPr>
        <w:t xml:space="preserve">        </w:t>
      </w:r>
      <w:r w:rsidRPr="00CA004E">
        <w:rPr>
          <w:sz w:val="28"/>
          <w:szCs w:val="28"/>
          <w:lang w:val="kk-KZ"/>
        </w:rPr>
        <w:t xml:space="preserve">       (15.4)</w:t>
      </w:r>
    </w:p>
    <w:p w:rsidR="001644BF" w:rsidRPr="00CA004E" w:rsidRDefault="001644BF" w:rsidP="001644BF">
      <w:pPr>
        <w:ind w:firstLine="709"/>
        <w:jc w:val="both"/>
        <w:rPr>
          <w:sz w:val="28"/>
          <w:szCs w:val="28"/>
          <w:lang w:val="kk-KZ"/>
        </w:rPr>
      </w:pPr>
    </w:p>
    <w:p w:rsidR="001644BF" w:rsidRPr="00CA004E" w:rsidRDefault="001644BF" w:rsidP="001644BF">
      <w:pPr>
        <w:ind w:firstLine="709"/>
        <w:jc w:val="both"/>
        <w:rPr>
          <w:sz w:val="28"/>
          <w:szCs w:val="28"/>
          <w:lang w:val="kk-KZ"/>
        </w:rPr>
      </w:pPr>
      <w:r w:rsidRPr="00CA004E">
        <w:rPr>
          <w:sz w:val="28"/>
          <w:szCs w:val="28"/>
          <w:lang w:val="kk-KZ"/>
        </w:rPr>
        <w:t>Мұндағы m</w:t>
      </w:r>
      <w:r w:rsidRPr="00C90EF2">
        <w:rPr>
          <w:sz w:val="28"/>
          <w:szCs w:val="28"/>
          <w:vertAlign w:val="subscript"/>
          <w:lang w:val="kk-KZ"/>
        </w:rPr>
        <w:t>t</w:t>
      </w:r>
      <w:r w:rsidRPr="00CA004E">
        <w:rPr>
          <w:sz w:val="28"/>
          <w:szCs w:val="28"/>
          <w:lang w:val="kk-KZ"/>
        </w:rPr>
        <w:t xml:space="preserve"> – 1 және 2 нүктелерінің аралығының орташа квадраттық қателігі;  m</w:t>
      </w:r>
      <w:r w:rsidRPr="00C90EF2">
        <w:rPr>
          <w:sz w:val="28"/>
          <w:szCs w:val="28"/>
          <w:vertAlign w:val="subscript"/>
          <w:lang w:val="kk-KZ"/>
        </w:rPr>
        <w:t>Г</w:t>
      </w:r>
      <w:r w:rsidRPr="00CA004E">
        <w:rPr>
          <w:sz w:val="28"/>
          <w:szCs w:val="28"/>
          <w:lang w:val="kk-KZ"/>
        </w:rPr>
        <w:t xml:space="preserve"> – графикалық қателік (0.08 – </w:t>
      </w:r>
      <w:smartTag w:uri="urn:schemas-microsoft-com:office:smarttags" w:element="metricconverter">
        <w:smartTagPr>
          <w:attr w:name="ProductID" w:val="0.1 мм"/>
        </w:smartTagPr>
        <w:r w:rsidRPr="00CA004E">
          <w:rPr>
            <w:sz w:val="28"/>
            <w:szCs w:val="28"/>
            <w:lang w:val="kk-KZ"/>
          </w:rPr>
          <w:t>0.1 мм</w:t>
        </w:r>
      </w:smartTag>
      <w:r w:rsidRPr="00CA004E">
        <w:rPr>
          <w:sz w:val="28"/>
          <w:szCs w:val="28"/>
          <w:lang w:val="kk-KZ"/>
        </w:rPr>
        <w:t>).</w:t>
      </w:r>
    </w:p>
    <w:p w:rsidR="001644BF" w:rsidRPr="00CA004E" w:rsidRDefault="001644BF" w:rsidP="001644BF">
      <w:pPr>
        <w:ind w:firstLine="709"/>
        <w:jc w:val="both"/>
        <w:rPr>
          <w:sz w:val="28"/>
          <w:szCs w:val="28"/>
          <w:lang w:val="kk-KZ"/>
        </w:rPr>
      </w:pPr>
    </w:p>
    <w:p w:rsidR="001644BF" w:rsidRPr="00CA004E" w:rsidRDefault="001644BF" w:rsidP="001644BF">
      <w:pPr>
        <w:ind w:firstLine="709"/>
        <w:jc w:val="center"/>
        <w:rPr>
          <w:b/>
          <w:sz w:val="28"/>
          <w:szCs w:val="28"/>
          <w:lang w:val="kk-KZ"/>
        </w:rPr>
      </w:pPr>
      <w:r w:rsidRPr="00CA004E">
        <w:rPr>
          <w:b/>
          <w:sz w:val="28"/>
          <w:szCs w:val="28"/>
          <w:lang w:val="kk-KZ"/>
        </w:rPr>
        <w:t>15.</w:t>
      </w:r>
      <w:r>
        <w:rPr>
          <w:b/>
          <w:sz w:val="28"/>
          <w:szCs w:val="28"/>
          <w:lang w:val="kk-KZ"/>
        </w:rPr>
        <w:t>4</w:t>
      </w:r>
      <w:r w:rsidRPr="00CA004E">
        <w:rPr>
          <w:b/>
          <w:sz w:val="28"/>
          <w:szCs w:val="28"/>
          <w:lang w:val="kk-KZ"/>
        </w:rPr>
        <w:t xml:space="preserve"> Бағыт пен бұрыштың дәлдігі</w:t>
      </w:r>
    </w:p>
    <w:p w:rsidR="001644BF" w:rsidRPr="00CA004E" w:rsidRDefault="001644BF" w:rsidP="001644BF">
      <w:pPr>
        <w:ind w:firstLine="709"/>
        <w:jc w:val="both"/>
        <w:rPr>
          <w:sz w:val="28"/>
          <w:szCs w:val="28"/>
          <w:lang w:val="kk-KZ"/>
        </w:rPr>
      </w:pPr>
      <w:r w:rsidRPr="00CA004E">
        <w:rPr>
          <w:sz w:val="28"/>
          <w:szCs w:val="28"/>
          <w:lang w:val="kk-KZ"/>
        </w:rPr>
        <w:tab/>
      </w:r>
    </w:p>
    <w:p w:rsidR="001644BF" w:rsidRPr="00CA004E" w:rsidRDefault="001644BF" w:rsidP="001644BF">
      <w:pPr>
        <w:ind w:firstLine="709"/>
        <w:jc w:val="both"/>
        <w:rPr>
          <w:sz w:val="28"/>
          <w:szCs w:val="28"/>
          <w:lang w:val="kk-KZ"/>
        </w:rPr>
      </w:pPr>
      <w:r w:rsidRPr="00CA004E">
        <w:rPr>
          <w:sz w:val="28"/>
          <w:szCs w:val="28"/>
          <w:lang w:val="kk-KZ"/>
        </w:rPr>
        <w:t>Азимутпен (дирекционды бұрыш) сипатталатын пландағы екі  нүкте арасындағы сызықтың бағыт дәлдігі осы нүктелер жағдайының қателігіне тәуелді болады</w:t>
      </w:r>
      <w:r>
        <w:rPr>
          <w:sz w:val="28"/>
          <w:szCs w:val="28"/>
          <w:lang w:val="kk-KZ"/>
        </w:rPr>
        <w:t>:</w:t>
      </w:r>
      <w:r w:rsidRPr="00CA004E">
        <w:rPr>
          <w:sz w:val="28"/>
          <w:szCs w:val="28"/>
          <w:lang w:val="kk-KZ"/>
        </w:rPr>
        <w:t xml:space="preserve">  </w:t>
      </w:r>
      <w:r w:rsidRPr="00CA004E">
        <w:rPr>
          <w:sz w:val="28"/>
          <w:szCs w:val="28"/>
        </w:rPr>
        <w:object w:dxaOrig="2460" w:dyaOrig="380">
          <v:shape id="_x0000_i1048" type="#_x0000_t75" style="width:123.05pt;height:18.8pt" o:ole="" fillcolor="window">
            <v:imagedata r:id="rId48" o:title=""/>
          </v:shape>
          <o:OLEObject Type="Embed" ProgID="Equation.3" ShapeID="_x0000_i1048" DrawAspect="Content" ObjectID="_1637053604" r:id="rId49"/>
        </w:object>
      </w:r>
      <w:r w:rsidRPr="00CA004E">
        <w:rPr>
          <w:sz w:val="28"/>
          <w:szCs w:val="28"/>
          <w:lang w:val="kk-KZ"/>
        </w:rPr>
        <w:t>.</w:t>
      </w:r>
    </w:p>
    <w:p w:rsidR="001644BF" w:rsidRPr="00CA004E" w:rsidRDefault="001644BF" w:rsidP="001644BF">
      <w:pPr>
        <w:ind w:firstLine="709"/>
        <w:jc w:val="both"/>
        <w:rPr>
          <w:sz w:val="28"/>
          <w:szCs w:val="28"/>
          <w:lang w:val="kk-KZ"/>
        </w:rPr>
      </w:pPr>
    </w:p>
    <w:p w:rsidR="001644BF" w:rsidRPr="00CA004E" w:rsidRDefault="001644BF" w:rsidP="001644BF">
      <w:pPr>
        <w:ind w:firstLine="709"/>
        <w:jc w:val="both"/>
        <w:rPr>
          <w:sz w:val="28"/>
          <w:szCs w:val="28"/>
          <w:lang w:val="kk-KZ"/>
        </w:rPr>
      </w:pPr>
      <w:r w:rsidRPr="00CA004E">
        <w:rPr>
          <w:sz w:val="28"/>
          <w:szCs w:val="28"/>
          <w:lang w:val="kk-KZ"/>
        </w:rPr>
        <w:t xml:space="preserve">Сонда 1 нүктесінен 2 нүктесіне бағытталған дирекционды </w:t>
      </w:r>
      <w:r w:rsidRPr="00CA004E">
        <w:rPr>
          <w:sz w:val="28"/>
          <w:szCs w:val="28"/>
        </w:rPr>
        <w:sym w:font="Symbol" w:char="F061"/>
      </w:r>
      <w:r w:rsidRPr="00CA004E">
        <w:rPr>
          <w:sz w:val="28"/>
          <w:szCs w:val="28"/>
          <w:lang w:val="kk-KZ"/>
        </w:rPr>
        <w:t xml:space="preserve"> бұрышты келесі формуламен анықтауға болады</w:t>
      </w:r>
      <w:r>
        <w:rPr>
          <w:sz w:val="28"/>
          <w:szCs w:val="28"/>
          <w:lang w:val="kk-KZ"/>
        </w:rPr>
        <w:t>:</w:t>
      </w:r>
    </w:p>
    <w:p w:rsidR="001644BF" w:rsidRPr="00CA004E" w:rsidRDefault="001644BF" w:rsidP="001644BF">
      <w:pPr>
        <w:ind w:firstLine="709"/>
        <w:jc w:val="both"/>
        <w:rPr>
          <w:sz w:val="28"/>
          <w:szCs w:val="28"/>
          <w:lang w:val="kk-KZ"/>
        </w:rPr>
      </w:pPr>
    </w:p>
    <w:p w:rsidR="001644BF" w:rsidRPr="00CA004E" w:rsidRDefault="001644BF" w:rsidP="001644BF">
      <w:pPr>
        <w:ind w:firstLine="709"/>
        <w:jc w:val="center"/>
        <w:rPr>
          <w:sz w:val="28"/>
          <w:szCs w:val="28"/>
          <w:lang w:val="kk-KZ"/>
        </w:rPr>
      </w:pPr>
      <w:r w:rsidRPr="00CA004E">
        <w:rPr>
          <w:sz w:val="28"/>
          <w:szCs w:val="28"/>
          <w:lang w:val="kk-KZ"/>
        </w:rPr>
        <w:t xml:space="preserve">                                    </w:t>
      </w:r>
      <w:r w:rsidRPr="00CA004E">
        <w:rPr>
          <w:sz w:val="28"/>
          <w:szCs w:val="28"/>
        </w:rPr>
        <w:object w:dxaOrig="1600" w:dyaOrig="780">
          <v:shape id="_x0000_i1049" type="#_x0000_t75" style="width:80.05pt;height:39.2pt" o:ole="" fillcolor="window">
            <v:imagedata r:id="rId50" o:title=""/>
          </v:shape>
          <o:OLEObject Type="Embed" ProgID="Equation.3" ShapeID="_x0000_i1049" DrawAspect="Content" ObjectID="_1637053605" r:id="rId51"/>
        </w:object>
      </w:r>
      <w:r w:rsidRPr="00CA004E">
        <w:rPr>
          <w:sz w:val="28"/>
          <w:szCs w:val="28"/>
          <w:lang w:val="kk-KZ"/>
        </w:rPr>
        <w:t xml:space="preserve">                                                       (15.5)</w:t>
      </w:r>
    </w:p>
    <w:p w:rsidR="001644BF" w:rsidRPr="00CA004E" w:rsidRDefault="001644BF" w:rsidP="001644BF">
      <w:pPr>
        <w:ind w:firstLine="709"/>
        <w:jc w:val="both"/>
        <w:rPr>
          <w:sz w:val="28"/>
          <w:szCs w:val="28"/>
          <w:lang w:val="kk-KZ"/>
        </w:rPr>
      </w:pPr>
      <w:r w:rsidRPr="00C90EF2">
        <w:rPr>
          <w:sz w:val="28"/>
          <w:szCs w:val="28"/>
          <w:lang w:val="kk-KZ"/>
        </w:rPr>
        <w:tab/>
      </w:r>
    </w:p>
    <w:p w:rsidR="001644BF" w:rsidRPr="00CA004E" w:rsidRDefault="001644BF" w:rsidP="001644BF">
      <w:pPr>
        <w:ind w:firstLine="709"/>
        <w:jc w:val="both"/>
        <w:rPr>
          <w:sz w:val="28"/>
          <w:szCs w:val="28"/>
          <w:lang w:val="kk-KZ"/>
        </w:rPr>
      </w:pPr>
      <w:r>
        <w:rPr>
          <w:sz w:val="28"/>
          <w:szCs w:val="28"/>
          <w:lang w:val="kk-KZ"/>
        </w:rPr>
        <w:t>Дифференциалдағаннан кейін</w:t>
      </w:r>
      <w:r w:rsidRPr="00CA004E">
        <w:rPr>
          <w:sz w:val="28"/>
          <w:szCs w:val="28"/>
          <w:lang w:val="kk-KZ"/>
        </w:rPr>
        <w:t xml:space="preserve"> орташа квадраттық қателікке көшеді:</w:t>
      </w:r>
    </w:p>
    <w:p w:rsidR="001644BF" w:rsidRPr="00CA004E" w:rsidRDefault="001644BF" w:rsidP="001644BF">
      <w:pPr>
        <w:ind w:firstLine="709"/>
        <w:jc w:val="both"/>
        <w:rPr>
          <w:sz w:val="28"/>
          <w:szCs w:val="28"/>
          <w:lang w:val="kk-KZ"/>
        </w:rPr>
      </w:pPr>
    </w:p>
    <w:p w:rsidR="001644BF" w:rsidRPr="00CA004E" w:rsidRDefault="001644BF" w:rsidP="001644BF">
      <w:pPr>
        <w:ind w:firstLine="709"/>
        <w:jc w:val="center"/>
        <w:rPr>
          <w:sz w:val="28"/>
          <w:szCs w:val="28"/>
          <w:lang w:val="kk-KZ"/>
        </w:rPr>
      </w:pPr>
      <w:r w:rsidRPr="00CA004E">
        <w:rPr>
          <w:sz w:val="28"/>
          <w:szCs w:val="28"/>
          <w:lang w:val="kk-KZ"/>
        </w:rPr>
        <w:t xml:space="preserve">   </w:t>
      </w:r>
      <w:r>
        <w:rPr>
          <w:sz w:val="28"/>
          <w:szCs w:val="28"/>
          <w:lang w:val="kk-KZ"/>
        </w:rPr>
        <w:t xml:space="preserve">         </w:t>
      </w:r>
      <w:r w:rsidRPr="00CA004E">
        <w:rPr>
          <w:sz w:val="28"/>
          <w:szCs w:val="28"/>
          <w:lang w:val="kk-KZ"/>
        </w:rPr>
        <w:t xml:space="preserve">          </w:t>
      </w:r>
      <w:r w:rsidRPr="00CA004E">
        <w:rPr>
          <w:sz w:val="28"/>
          <w:szCs w:val="28"/>
        </w:rPr>
        <w:object w:dxaOrig="1760" w:dyaOrig="420">
          <v:shape id="_x0000_i1050" type="#_x0000_t75" style="width:88.1pt;height:20.95pt" o:ole="" fillcolor="window">
            <v:imagedata r:id="rId52" o:title=""/>
          </v:shape>
          <o:OLEObject Type="Embed" ProgID="Equation.3" ShapeID="_x0000_i1050" DrawAspect="Content" ObjectID="_1637053606" r:id="rId53"/>
        </w:object>
      </w:r>
      <w:r w:rsidRPr="00CA004E">
        <w:rPr>
          <w:sz w:val="28"/>
          <w:szCs w:val="28"/>
          <w:lang w:val="kk-KZ"/>
        </w:rPr>
        <w:t xml:space="preserve">, </w:t>
      </w:r>
      <w:r w:rsidRPr="00CA004E">
        <w:rPr>
          <w:sz w:val="28"/>
          <w:szCs w:val="28"/>
        </w:rPr>
        <w:object w:dxaOrig="1840" w:dyaOrig="420">
          <v:shape id="_x0000_i1051" type="#_x0000_t75" style="width:91.9pt;height:20.95pt" o:ole="" fillcolor="window">
            <v:imagedata r:id="rId54" o:title=""/>
          </v:shape>
          <o:OLEObject Type="Embed" ProgID="Equation.3" ShapeID="_x0000_i1051" DrawAspect="Content" ObjectID="_1637053607" r:id="rId55"/>
        </w:object>
      </w:r>
      <w:r w:rsidRPr="00CA004E">
        <w:rPr>
          <w:sz w:val="28"/>
          <w:szCs w:val="28"/>
          <w:lang w:val="kk-KZ"/>
        </w:rPr>
        <w:t xml:space="preserve">          </w:t>
      </w:r>
      <w:r>
        <w:rPr>
          <w:sz w:val="28"/>
          <w:szCs w:val="28"/>
          <w:lang w:val="kk-KZ"/>
        </w:rPr>
        <w:t xml:space="preserve">       </w:t>
      </w:r>
      <w:r w:rsidRPr="00CA004E">
        <w:rPr>
          <w:sz w:val="28"/>
          <w:szCs w:val="28"/>
          <w:lang w:val="kk-KZ"/>
        </w:rPr>
        <w:t xml:space="preserve">                    (15.6)</w:t>
      </w:r>
    </w:p>
    <w:p w:rsidR="001644BF" w:rsidRPr="00CA004E" w:rsidRDefault="001644BF" w:rsidP="001644BF">
      <w:pPr>
        <w:ind w:firstLine="709"/>
        <w:jc w:val="center"/>
        <w:rPr>
          <w:sz w:val="28"/>
          <w:szCs w:val="28"/>
          <w:lang w:val="kk-KZ"/>
        </w:rPr>
      </w:pPr>
    </w:p>
    <w:p w:rsidR="001644BF" w:rsidRPr="00CA004E" w:rsidRDefault="001644BF" w:rsidP="001644BF">
      <w:pPr>
        <w:ind w:firstLine="709"/>
        <w:jc w:val="center"/>
        <w:rPr>
          <w:sz w:val="28"/>
          <w:szCs w:val="28"/>
          <w:lang w:val="kk-KZ"/>
        </w:rPr>
      </w:pPr>
      <w:r w:rsidRPr="00CA004E">
        <w:rPr>
          <w:sz w:val="28"/>
          <w:szCs w:val="28"/>
          <w:lang w:val="kk-KZ"/>
        </w:rPr>
        <w:t xml:space="preserve">         </w:t>
      </w:r>
      <w:r>
        <w:rPr>
          <w:sz w:val="28"/>
          <w:szCs w:val="28"/>
          <w:lang w:val="kk-KZ"/>
        </w:rPr>
        <w:t xml:space="preserve">           </w:t>
      </w:r>
      <w:r w:rsidRPr="00CA004E">
        <w:rPr>
          <w:sz w:val="28"/>
          <w:szCs w:val="28"/>
          <w:lang w:val="kk-KZ"/>
        </w:rPr>
        <w:t xml:space="preserve">      </w:t>
      </w:r>
      <w:r w:rsidRPr="00CA004E">
        <w:rPr>
          <w:sz w:val="28"/>
          <w:szCs w:val="28"/>
        </w:rPr>
        <w:object w:dxaOrig="1420" w:dyaOrig="480">
          <v:shape id="_x0000_i1052" type="#_x0000_t75" style="width:70.95pt;height:24.2pt" o:ole="" fillcolor="window">
            <v:imagedata r:id="rId56" o:title=""/>
          </v:shape>
          <o:OLEObject Type="Embed" ProgID="Equation.3" ShapeID="_x0000_i1052" DrawAspect="Content" ObjectID="_1637053608" r:id="rId57"/>
        </w:object>
      </w:r>
      <w:r w:rsidRPr="00CA004E">
        <w:rPr>
          <w:sz w:val="28"/>
          <w:szCs w:val="28"/>
          <w:lang w:val="kk-KZ"/>
        </w:rPr>
        <w:t xml:space="preserve">  және  </w:t>
      </w:r>
      <w:r w:rsidRPr="00CA004E">
        <w:rPr>
          <w:sz w:val="28"/>
          <w:szCs w:val="28"/>
        </w:rPr>
        <w:object w:dxaOrig="1480" w:dyaOrig="480">
          <v:shape id="_x0000_i1053" type="#_x0000_t75" style="width:74.15pt;height:24.2pt" o:ole="" fillcolor="window">
            <v:imagedata r:id="rId58" o:title=""/>
          </v:shape>
          <o:OLEObject Type="Embed" ProgID="Equation.3" ShapeID="_x0000_i1053" DrawAspect="Content" ObjectID="_1637053609" r:id="rId59"/>
        </w:object>
      </w:r>
      <w:r>
        <w:rPr>
          <w:sz w:val="28"/>
          <w:szCs w:val="28"/>
          <w:lang w:val="kk-KZ"/>
        </w:rPr>
        <w:t xml:space="preserve">         </w:t>
      </w:r>
      <w:r w:rsidRPr="00CA004E">
        <w:rPr>
          <w:sz w:val="28"/>
          <w:szCs w:val="28"/>
          <w:lang w:val="kk-KZ"/>
        </w:rPr>
        <w:t xml:space="preserve">                      (15.7)</w:t>
      </w:r>
    </w:p>
    <w:p w:rsidR="001644BF" w:rsidRPr="00CA004E" w:rsidRDefault="001644BF" w:rsidP="001644BF">
      <w:pPr>
        <w:ind w:firstLine="709"/>
        <w:jc w:val="both"/>
        <w:rPr>
          <w:sz w:val="28"/>
          <w:szCs w:val="28"/>
          <w:lang w:val="kk-KZ"/>
        </w:rPr>
      </w:pPr>
      <w:r w:rsidRPr="00CA004E">
        <w:rPr>
          <w:sz w:val="28"/>
          <w:szCs w:val="28"/>
          <w:lang w:val="kk-KZ"/>
        </w:rPr>
        <w:t>Аламыз</w:t>
      </w:r>
      <w:r>
        <w:rPr>
          <w:sz w:val="28"/>
          <w:szCs w:val="28"/>
          <w:lang w:val="kk-KZ"/>
        </w:rPr>
        <w:t>:</w:t>
      </w:r>
    </w:p>
    <w:p w:rsidR="001644BF" w:rsidRPr="00CA004E" w:rsidRDefault="001644BF" w:rsidP="001644BF">
      <w:pPr>
        <w:ind w:firstLine="709"/>
        <w:jc w:val="both"/>
        <w:rPr>
          <w:sz w:val="28"/>
          <w:szCs w:val="28"/>
          <w:lang w:val="kk-KZ"/>
        </w:rPr>
      </w:pPr>
    </w:p>
    <w:p w:rsidR="001644BF" w:rsidRPr="001644BF" w:rsidRDefault="001644BF" w:rsidP="001644BF">
      <w:pPr>
        <w:ind w:firstLine="709"/>
        <w:jc w:val="center"/>
        <w:rPr>
          <w:sz w:val="28"/>
          <w:szCs w:val="28"/>
          <w:lang w:val="kk-KZ"/>
        </w:rPr>
      </w:pPr>
      <w:r w:rsidRPr="00CA004E">
        <w:rPr>
          <w:sz w:val="28"/>
          <w:szCs w:val="28"/>
          <w:lang w:val="kk-KZ"/>
        </w:rPr>
        <w:t xml:space="preserve">                   </w:t>
      </w:r>
      <w:r>
        <w:rPr>
          <w:sz w:val="28"/>
          <w:szCs w:val="28"/>
          <w:lang w:val="kk-KZ"/>
        </w:rPr>
        <w:t xml:space="preserve">      </w:t>
      </w:r>
      <w:r w:rsidRPr="00CA004E">
        <w:rPr>
          <w:sz w:val="28"/>
          <w:szCs w:val="28"/>
          <w:lang w:val="kk-KZ"/>
        </w:rPr>
        <w:t xml:space="preserve">  </w:t>
      </w:r>
      <w:r w:rsidRPr="00CA004E">
        <w:rPr>
          <w:sz w:val="28"/>
          <w:szCs w:val="28"/>
        </w:rPr>
        <w:object w:dxaOrig="2360" w:dyaOrig="720">
          <v:shape id="_x0000_i1054" type="#_x0000_t75" style="width:118.2pt;height:36pt" o:ole="" fillcolor="window">
            <v:imagedata r:id="rId60" o:title=""/>
          </v:shape>
          <o:OLEObject Type="Embed" ProgID="Equation.3" ShapeID="_x0000_i1054" DrawAspect="Content" ObjectID="_1637053610" r:id="rId61"/>
        </w:object>
      </w:r>
      <w:r w:rsidRPr="00CA004E">
        <w:rPr>
          <w:sz w:val="28"/>
          <w:szCs w:val="28"/>
          <w:lang w:val="kk-KZ"/>
        </w:rPr>
        <w:t xml:space="preserve">                                                 (15.8)</w:t>
      </w:r>
    </w:p>
    <w:p w:rsidR="001644BF" w:rsidRPr="001644BF" w:rsidRDefault="001644BF" w:rsidP="001644BF">
      <w:pPr>
        <w:ind w:firstLine="709"/>
        <w:jc w:val="both"/>
        <w:rPr>
          <w:sz w:val="28"/>
          <w:szCs w:val="28"/>
          <w:lang w:val="kk-KZ"/>
        </w:rPr>
      </w:pPr>
      <w:r w:rsidRPr="001644BF">
        <w:rPr>
          <w:sz w:val="28"/>
          <w:szCs w:val="28"/>
          <w:lang w:val="kk-KZ"/>
        </w:rPr>
        <w:lastRenderedPageBreak/>
        <w:t xml:space="preserve">Егер  </w:t>
      </w:r>
      <w:r w:rsidRPr="00CA004E">
        <w:rPr>
          <w:sz w:val="28"/>
          <w:szCs w:val="28"/>
        </w:rPr>
        <w:object w:dxaOrig="1600" w:dyaOrig="499">
          <v:shape id="_x0000_i1055" type="#_x0000_t75" style="width:80.05pt;height:24.7pt" o:ole="" fillcolor="window">
            <v:imagedata r:id="rId62" o:title=""/>
          </v:shape>
          <o:OLEObject Type="Embed" ProgID="Equation.3" ShapeID="_x0000_i1055" DrawAspect="Content" ObjectID="_1637053611" r:id="rId63"/>
        </w:object>
      </w:r>
      <w:r w:rsidRPr="001644BF">
        <w:rPr>
          <w:sz w:val="28"/>
          <w:szCs w:val="28"/>
          <w:lang w:val="kk-KZ"/>
        </w:rPr>
        <w:t xml:space="preserve"> қабылдасақ, онда </w:t>
      </w:r>
      <w:r w:rsidRPr="00CA004E">
        <w:rPr>
          <w:sz w:val="28"/>
          <w:szCs w:val="28"/>
        </w:rPr>
        <w:object w:dxaOrig="1040" w:dyaOrig="720">
          <v:shape id="_x0000_i1056" type="#_x0000_t75" style="width:52.1pt;height:36pt" o:ole="" fillcolor="window">
            <v:imagedata r:id="rId64" o:title=""/>
          </v:shape>
          <o:OLEObject Type="Embed" ProgID="Equation.3" ShapeID="_x0000_i1056" DrawAspect="Content" ObjectID="_1637053612" r:id="rId65"/>
        </w:object>
      </w:r>
      <w:r w:rsidRPr="001644BF">
        <w:rPr>
          <w:sz w:val="28"/>
          <w:szCs w:val="28"/>
          <w:lang w:val="kk-KZ"/>
        </w:rPr>
        <w:t xml:space="preserve">, осыдан </w:t>
      </w:r>
      <w:r w:rsidRPr="00CA004E">
        <w:rPr>
          <w:sz w:val="28"/>
          <w:szCs w:val="28"/>
        </w:rPr>
        <w:object w:dxaOrig="400" w:dyaOrig="380">
          <v:shape id="_x0000_i1057" type="#_x0000_t75" style="width:19.9pt;height:18.8pt" o:ole="" fillcolor="window">
            <v:imagedata r:id="rId66" o:title=""/>
          </v:shape>
          <o:OLEObject Type="Embed" ProgID="Equation.3" ShapeID="_x0000_i1057" DrawAspect="Content" ObjectID="_1637053613" r:id="rId67"/>
        </w:object>
      </w:r>
      <w:r w:rsidRPr="001644BF">
        <w:rPr>
          <w:sz w:val="28"/>
          <w:szCs w:val="28"/>
          <w:lang w:val="kk-KZ"/>
        </w:rPr>
        <w:t xml:space="preserve"> радиандық өлшемде шығады.</w:t>
      </w:r>
    </w:p>
    <w:p w:rsidR="001644BF" w:rsidRPr="001644BF" w:rsidRDefault="001644BF" w:rsidP="001644BF">
      <w:pPr>
        <w:ind w:firstLine="709"/>
        <w:jc w:val="both"/>
        <w:rPr>
          <w:sz w:val="28"/>
          <w:szCs w:val="28"/>
          <w:lang w:val="kk-KZ"/>
        </w:rPr>
      </w:pPr>
      <w:r w:rsidRPr="001644BF">
        <w:rPr>
          <w:sz w:val="28"/>
          <w:szCs w:val="28"/>
          <w:lang w:val="kk-KZ"/>
        </w:rPr>
        <w:t xml:space="preserve">Егер </w:t>
      </w:r>
      <w:r w:rsidRPr="00CA004E">
        <w:rPr>
          <w:sz w:val="28"/>
          <w:szCs w:val="28"/>
        </w:rPr>
        <w:object w:dxaOrig="400" w:dyaOrig="380">
          <v:shape id="_x0000_i1058" type="#_x0000_t75" style="width:19.9pt;height:18.8pt" o:ole="" fillcolor="window">
            <v:imagedata r:id="rId68" o:title=""/>
          </v:shape>
          <o:OLEObject Type="Embed" ProgID="Equation.3" ShapeID="_x0000_i1058" DrawAspect="Content" ObjectID="_1637053614" r:id="rId69"/>
        </w:object>
      </w:r>
      <w:r w:rsidRPr="001644BF">
        <w:rPr>
          <w:sz w:val="28"/>
          <w:szCs w:val="28"/>
          <w:lang w:val="kk-KZ"/>
        </w:rPr>
        <w:t xml:space="preserve"> минут бойынша жазылса, онда </w:t>
      </w:r>
      <w:r w:rsidRPr="00CA004E">
        <w:rPr>
          <w:sz w:val="28"/>
          <w:szCs w:val="28"/>
        </w:rPr>
        <w:object w:dxaOrig="3060" w:dyaOrig="840">
          <v:shape id="_x0000_i1059" type="#_x0000_t75" style="width:153.15pt;height:41.9pt" o:ole="" fillcolor="window">
            <v:imagedata r:id="rId70" o:title=""/>
          </v:shape>
          <o:OLEObject Type="Embed" ProgID="Equation.3" ShapeID="_x0000_i1059" DrawAspect="Content" ObjectID="_1637053615" r:id="rId71"/>
        </w:object>
      </w:r>
      <w:r w:rsidRPr="001644BF">
        <w:rPr>
          <w:sz w:val="28"/>
          <w:szCs w:val="28"/>
          <w:lang w:val="kk-KZ"/>
        </w:rPr>
        <w:t xml:space="preserve"> және </w:t>
      </w:r>
      <w:r w:rsidRPr="00CA004E">
        <w:rPr>
          <w:sz w:val="28"/>
          <w:szCs w:val="28"/>
        </w:rPr>
        <w:object w:dxaOrig="1680" w:dyaOrig="720">
          <v:shape id="_x0000_i1060" type="#_x0000_t75" style="width:83.8pt;height:36pt" o:ole="" fillcolor="window">
            <v:imagedata r:id="rId72" o:title=""/>
          </v:shape>
          <o:OLEObject Type="Embed" ProgID="Equation.3" ShapeID="_x0000_i1060" DrawAspect="Content" ObjectID="_1637053616" r:id="rId73"/>
        </w:object>
      </w:r>
      <w:r w:rsidRPr="001644BF">
        <w:rPr>
          <w:sz w:val="28"/>
          <w:szCs w:val="28"/>
          <w:lang w:val="kk-KZ"/>
        </w:rPr>
        <w:t xml:space="preserve">, яғни дирекционды бұрыштың қателігі, екі нүктенің арасының қысқаруымен ұлғаяды.  </w:t>
      </w:r>
    </w:p>
    <w:p w:rsidR="001644BF" w:rsidRPr="001644BF" w:rsidRDefault="001644BF" w:rsidP="001644BF">
      <w:pPr>
        <w:ind w:firstLine="709"/>
        <w:jc w:val="both"/>
        <w:rPr>
          <w:sz w:val="28"/>
          <w:szCs w:val="28"/>
          <w:lang w:val="kk-KZ"/>
        </w:rPr>
      </w:pPr>
      <w:r w:rsidRPr="001644BF">
        <w:rPr>
          <w:sz w:val="28"/>
          <w:szCs w:val="28"/>
          <w:lang w:val="kk-KZ"/>
        </w:rPr>
        <w:t xml:space="preserve">Аталғаннан басқа бұрыштың үлкен қателігі оның дәлдігімен сипатталады. </w:t>
      </w:r>
    </w:p>
    <w:p w:rsidR="001644BF" w:rsidRPr="00CA004E" w:rsidRDefault="001644BF" w:rsidP="001644BF">
      <w:pPr>
        <w:ind w:firstLine="709"/>
        <w:jc w:val="center"/>
        <w:rPr>
          <w:sz w:val="28"/>
          <w:szCs w:val="28"/>
          <w:lang w:val="kk-KZ"/>
        </w:rPr>
      </w:pPr>
      <w:r w:rsidRPr="00CA004E">
        <w:rPr>
          <w:sz w:val="28"/>
          <w:szCs w:val="28"/>
          <w:lang w:val="kk-KZ"/>
        </w:rPr>
        <w:t xml:space="preserve">      </w:t>
      </w:r>
    </w:p>
    <w:p w:rsidR="001644BF" w:rsidRPr="00CA004E" w:rsidRDefault="001644BF" w:rsidP="001644BF">
      <w:pPr>
        <w:ind w:firstLine="709"/>
        <w:jc w:val="center"/>
        <w:rPr>
          <w:sz w:val="28"/>
          <w:szCs w:val="28"/>
          <w:lang w:val="kk-KZ"/>
        </w:rPr>
      </w:pPr>
      <w:r w:rsidRPr="00CA004E">
        <w:rPr>
          <w:sz w:val="28"/>
          <w:szCs w:val="28"/>
          <w:lang w:val="kk-KZ"/>
        </w:rPr>
        <w:t xml:space="preserve"> </w:t>
      </w:r>
      <w:r>
        <w:rPr>
          <w:sz w:val="28"/>
          <w:szCs w:val="28"/>
          <w:lang w:val="kk-KZ"/>
        </w:rPr>
        <w:t xml:space="preserve">  </w:t>
      </w:r>
      <w:r w:rsidRPr="00CA004E">
        <w:rPr>
          <w:sz w:val="28"/>
          <w:szCs w:val="28"/>
          <w:lang w:val="kk-KZ"/>
        </w:rPr>
        <w:t xml:space="preserve">                </w:t>
      </w:r>
      <w:r w:rsidRPr="00CA004E">
        <w:rPr>
          <w:sz w:val="28"/>
          <w:szCs w:val="28"/>
        </w:rPr>
        <w:object w:dxaOrig="5000" w:dyaOrig="780">
          <v:shape id="_x0000_i1061" type="#_x0000_t75" style="width:249.85pt;height:39.2pt" o:ole="" fillcolor="window">
            <v:imagedata r:id="rId74" o:title=""/>
          </v:shape>
          <o:OLEObject Type="Embed" ProgID="Equation.3" ShapeID="_x0000_i1061" DrawAspect="Content" ObjectID="_1637053617" r:id="rId75"/>
        </w:object>
      </w:r>
      <w:r w:rsidRPr="00CA004E">
        <w:rPr>
          <w:sz w:val="28"/>
          <w:szCs w:val="28"/>
          <w:lang w:val="kk-KZ"/>
        </w:rPr>
        <w:t xml:space="preserve">                           (15.9)</w:t>
      </w:r>
    </w:p>
    <w:p w:rsidR="001644BF" w:rsidRPr="00CA004E" w:rsidRDefault="001644BF" w:rsidP="001644BF">
      <w:pPr>
        <w:ind w:firstLine="709"/>
        <w:jc w:val="center"/>
        <w:rPr>
          <w:sz w:val="28"/>
          <w:szCs w:val="28"/>
          <w:lang w:val="kk-KZ"/>
        </w:rPr>
      </w:pPr>
      <w:r w:rsidRPr="00CA004E">
        <w:rPr>
          <w:sz w:val="28"/>
          <w:szCs w:val="28"/>
          <w:lang w:val="kk-KZ"/>
        </w:rPr>
        <w:t xml:space="preserve">                           </w:t>
      </w:r>
      <w:r w:rsidRPr="00CA004E">
        <w:rPr>
          <w:sz w:val="28"/>
          <w:szCs w:val="28"/>
        </w:rPr>
        <w:object w:dxaOrig="3420" w:dyaOrig="900">
          <v:shape id="_x0000_i1062" type="#_x0000_t75" style="width:170.85pt;height:45.15pt" o:ole="" fillcolor="window">
            <v:imagedata r:id="rId76" o:title=""/>
          </v:shape>
          <o:OLEObject Type="Embed" ProgID="Equation.3" ShapeID="_x0000_i1062" DrawAspect="Content" ObjectID="_1637053618" r:id="rId77"/>
        </w:object>
      </w:r>
      <w:r w:rsidRPr="00CA004E">
        <w:rPr>
          <w:sz w:val="28"/>
          <w:szCs w:val="28"/>
          <w:lang w:val="kk-KZ"/>
        </w:rPr>
        <w:t xml:space="preserve">                                    (15.10)</w:t>
      </w:r>
    </w:p>
    <w:p w:rsidR="001644BF" w:rsidRPr="00CA004E" w:rsidRDefault="001644BF" w:rsidP="001644BF">
      <w:pPr>
        <w:ind w:firstLine="709"/>
        <w:jc w:val="both"/>
        <w:rPr>
          <w:sz w:val="28"/>
          <w:szCs w:val="28"/>
          <w:lang w:val="kk-KZ"/>
        </w:rPr>
      </w:pPr>
    </w:p>
    <w:p w:rsidR="001644BF" w:rsidRPr="00CA004E" w:rsidRDefault="001644BF" w:rsidP="001644BF">
      <w:pPr>
        <w:ind w:firstLine="709"/>
        <w:jc w:val="center"/>
        <w:rPr>
          <w:sz w:val="28"/>
          <w:szCs w:val="28"/>
          <w:lang w:val="kk-KZ"/>
        </w:rPr>
      </w:pPr>
      <w:r w:rsidRPr="00CA004E">
        <w:rPr>
          <w:sz w:val="28"/>
          <w:szCs w:val="28"/>
          <w:lang w:val="kk-KZ"/>
        </w:rPr>
        <w:t xml:space="preserve">   </w:t>
      </w:r>
      <w:r w:rsidRPr="00CA004E">
        <w:rPr>
          <w:sz w:val="28"/>
          <w:szCs w:val="28"/>
        </w:rPr>
        <w:object w:dxaOrig="639" w:dyaOrig="340">
          <v:shape id="_x0000_i1063" type="#_x0000_t75" style="width:31.7pt;height:17.2pt" o:ole="" fillcolor="window">
            <v:imagedata r:id="rId78" o:title=""/>
          </v:shape>
          <o:OLEObject Type="Embed" ProgID="Equation.3" ShapeID="_x0000_i1063" DrawAspect="Content" ObjectID="_1637053619" r:id="rId79"/>
        </w:object>
      </w:r>
      <w:r w:rsidRPr="00CA004E">
        <w:rPr>
          <w:sz w:val="28"/>
          <w:szCs w:val="28"/>
          <w:lang w:val="kk-KZ"/>
        </w:rPr>
        <w:t xml:space="preserve"> болғанда</w:t>
      </w:r>
      <w:r w:rsidRPr="00CA004E">
        <w:rPr>
          <w:sz w:val="28"/>
          <w:szCs w:val="28"/>
          <w:lang w:val="kk-KZ"/>
        </w:rPr>
        <w:tab/>
        <w:t xml:space="preserve">                   </w:t>
      </w:r>
      <w:r w:rsidRPr="00CA004E">
        <w:rPr>
          <w:sz w:val="28"/>
          <w:szCs w:val="28"/>
        </w:rPr>
        <w:object w:dxaOrig="1120" w:dyaOrig="420">
          <v:shape id="_x0000_i1064" type="#_x0000_t75" style="width:55.9pt;height:20.95pt" o:ole="" fillcolor="window">
            <v:imagedata r:id="rId80" o:title=""/>
          </v:shape>
          <o:OLEObject Type="Embed" ProgID="Equation.3" ShapeID="_x0000_i1064" DrawAspect="Content" ObjectID="_1637053620" r:id="rId81"/>
        </w:object>
      </w:r>
      <w:r w:rsidRPr="00CA004E">
        <w:rPr>
          <w:sz w:val="28"/>
          <w:szCs w:val="28"/>
          <w:lang w:val="kk-KZ"/>
        </w:rPr>
        <w:t xml:space="preserve">                                   </w:t>
      </w:r>
      <w:r>
        <w:rPr>
          <w:sz w:val="28"/>
          <w:szCs w:val="28"/>
          <w:lang w:val="kk-KZ"/>
        </w:rPr>
        <w:t xml:space="preserve"> </w:t>
      </w:r>
      <w:r w:rsidRPr="00CA004E">
        <w:rPr>
          <w:sz w:val="28"/>
          <w:szCs w:val="28"/>
          <w:lang w:val="kk-KZ"/>
        </w:rPr>
        <w:t xml:space="preserve">     </w:t>
      </w:r>
      <w:r>
        <w:rPr>
          <w:sz w:val="28"/>
          <w:szCs w:val="28"/>
          <w:lang w:val="kk-KZ"/>
        </w:rPr>
        <w:t xml:space="preserve"> </w:t>
      </w:r>
      <w:r w:rsidRPr="00CA004E">
        <w:rPr>
          <w:sz w:val="28"/>
          <w:szCs w:val="28"/>
          <w:lang w:val="kk-KZ"/>
        </w:rPr>
        <w:t xml:space="preserve">    (15.11)</w:t>
      </w:r>
    </w:p>
    <w:p w:rsidR="001644BF" w:rsidRPr="00CA004E" w:rsidRDefault="001644BF" w:rsidP="001644BF">
      <w:pPr>
        <w:ind w:firstLine="709"/>
        <w:jc w:val="both"/>
        <w:rPr>
          <w:sz w:val="28"/>
          <w:szCs w:val="28"/>
          <w:lang w:val="kk-KZ"/>
        </w:rPr>
      </w:pPr>
    </w:p>
    <w:p w:rsidR="001644BF" w:rsidRPr="00CA004E" w:rsidRDefault="001644BF" w:rsidP="001644BF">
      <w:pPr>
        <w:ind w:firstLine="709"/>
        <w:jc w:val="both"/>
        <w:rPr>
          <w:sz w:val="28"/>
          <w:szCs w:val="28"/>
          <w:lang w:val="kk-KZ"/>
        </w:rPr>
      </w:pPr>
      <w:r w:rsidRPr="00CA004E">
        <w:rPr>
          <w:sz w:val="28"/>
          <w:szCs w:val="28"/>
          <w:lang w:val="kk-KZ"/>
        </w:rPr>
        <w:t xml:space="preserve">   </w:t>
      </w:r>
      <w:r>
        <w:rPr>
          <w:sz w:val="28"/>
          <w:szCs w:val="28"/>
          <w:lang w:val="kk-KZ"/>
        </w:rPr>
        <w:t xml:space="preserve">                  </w:t>
      </w:r>
      <w:r w:rsidRPr="00CA004E">
        <w:rPr>
          <w:sz w:val="28"/>
          <w:szCs w:val="28"/>
        </w:rPr>
        <w:object w:dxaOrig="880" w:dyaOrig="340">
          <v:shape id="_x0000_i1065" type="#_x0000_t75" style="width:44.05pt;height:17.2pt" o:ole="" fillcolor="window">
            <v:imagedata r:id="rId82" o:title=""/>
          </v:shape>
          <o:OLEObject Type="Embed" ProgID="Equation.3" ShapeID="_x0000_i1065" DrawAspect="Content" ObjectID="_1637053621" r:id="rId83"/>
        </w:object>
      </w:r>
      <w:r w:rsidRPr="00CA004E">
        <w:rPr>
          <w:sz w:val="28"/>
          <w:szCs w:val="28"/>
          <w:lang w:val="kk-KZ"/>
        </w:rPr>
        <w:t xml:space="preserve"> болғанда</w:t>
      </w:r>
      <w:r w:rsidRPr="00CA004E">
        <w:rPr>
          <w:sz w:val="28"/>
          <w:szCs w:val="28"/>
          <w:lang w:val="kk-KZ"/>
        </w:rPr>
        <w:tab/>
        <w:t xml:space="preserve"> </w:t>
      </w:r>
      <w:r w:rsidRPr="00CA004E">
        <w:rPr>
          <w:sz w:val="28"/>
          <w:szCs w:val="28"/>
        </w:rPr>
        <w:object w:dxaOrig="2160" w:dyaOrig="720">
          <v:shape id="_x0000_i1066" type="#_x0000_t75" style="width:108pt;height:36pt" o:ole="" fillcolor="window">
            <v:imagedata r:id="rId84" o:title=""/>
          </v:shape>
          <o:OLEObject Type="Embed" ProgID="Equation.3" ShapeID="_x0000_i1066" DrawAspect="Content" ObjectID="_1637053622" r:id="rId85"/>
        </w:object>
      </w:r>
      <w:r w:rsidRPr="00CA004E">
        <w:rPr>
          <w:sz w:val="28"/>
          <w:szCs w:val="28"/>
          <w:lang w:val="kk-KZ"/>
        </w:rPr>
        <w:t xml:space="preserve">   </w:t>
      </w:r>
      <w:r>
        <w:rPr>
          <w:sz w:val="28"/>
          <w:szCs w:val="28"/>
          <w:lang w:val="kk-KZ"/>
        </w:rPr>
        <w:t xml:space="preserve">                             </w:t>
      </w:r>
      <w:r w:rsidRPr="00CA004E">
        <w:rPr>
          <w:sz w:val="28"/>
          <w:szCs w:val="28"/>
          <w:lang w:val="kk-KZ"/>
        </w:rPr>
        <w:t>(15.12)</w:t>
      </w:r>
    </w:p>
    <w:p w:rsidR="001644BF" w:rsidRPr="00CA004E" w:rsidRDefault="001644BF" w:rsidP="001644BF">
      <w:pPr>
        <w:ind w:firstLine="709"/>
        <w:jc w:val="both"/>
        <w:rPr>
          <w:sz w:val="28"/>
          <w:szCs w:val="28"/>
          <w:lang w:val="kk-KZ"/>
        </w:rPr>
      </w:pPr>
    </w:p>
    <w:p w:rsidR="001644BF" w:rsidRPr="00CA004E" w:rsidRDefault="001644BF" w:rsidP="001644BF">
      <w:pPr>
        <w:ind w:firstLine="709"/>
        <w:jc w:val="both"/>
        <w:rPr>
          <w:sz w:val="28"/>
          <w:szCs w:val="28"/>
          <w:lang w:val="kk-KZ"/>
        </w:rPr>
      </w:pPr>
      <w:r w:rsidRPr="00CA004E">
        <w:rPr>
          <w:sz w:val="28"/>
          <w:szCs w:val="28"/>
          <w:lang w:val="kk-KZ"/>
        </w:rPr>
        <w:t xml:space="preserve">            </w:t>
      </w:r>
      <w:r w:rsidRPr="00CA004E">
        <w:rPr>
          <w:sz w:val="28"/>
          <w:szCs w:val="28"/>
        </w:rPr>
        <w:object w:dxaOrig="980" w:dyaOrig="340">
          <v:shape id="_x0000_i1067" type="#_x0000_t75" style="width:48.9pt;height:17.2pt" o:ole="" fillcolor="window">
            <v:imagedata r:id="rId86" o:title=""/>
          </v:shape>
          <o:OLEObject Type="Embed" ProgID="Equation.3" ShapeID="_x0000_i1067" DrawAspect="Content" ObjectID="_1637053623" r:id="rId87"/>
        </w:object>
      </w:r>
      <w:r w:rsidRPr="00CA004E">
        <w:rPr>
          <w:sz w:val="28"/>
          <w:szCs w:val="28"/>
          <w:lang w:val="kk-KZ"/>
        </w:rPr>
        <w:tab/>
        <w:t xml:space="preserve"> </w:t>
      </w:r>
      <w:r>
        <w:rPr>
          <w:sz w:val="28"/>
          <w:szCs w:val="28"/>
          <w:lang w:val="kk-KZ"/>
        </w:rPr>
        <w:t>болғанда</w:t>
      </w:r>
      <w:r w:rsidRPr="00CA004E">
        <w:rPr>
          <w:sz w:val="28"/>
          <w:szCs w:val="28"/>
          <w:lang w:val="kk-KZ"/>
        </w:rPr>
        <w:tab/>
      </w:r>
      <w:r w:rsidRPr="00CA004E">
        <w:rPr>
          <w:sz w:val="28"/>
          <w:szCs w:val="28"/>
        </w:rPr>
        <w:object w:dxaOrig="2140" w:dyaOrig="720">
          <v:shape id="_x0000_i1068" type="#_x0000_t75" style="width:106.95pt;height:36pt" o:ole="" fillcolor="window">
            <v:imagedata r:id="rId88" o:title=""/>
          </v:shape>
          <o:OLEObject Type="Embed" ProgID="Equation.3" ShapeID="_x0000_i1068" DrawAspect="Content" ObjectID="_1637053624" r:id="rId89"/>
        </w:object>
      </w:r>
      <w:r w:rsidRPr="00CA004E">
        <w:rPr>
          <w:sz w:val="28"/>
          <w:szCs w:val="28"/>
          <w:lang w:val="kk-KZ"/>
        </w:rPr>
        <w:t xml:space="preserve">              </w:t>
      </w:r>
      <w:r>
        <w:rPr>
          <w:sz w:val="28"/>
          <w:szCs w:val="28"/>
          <w:lang w:val="kk-KZ"/>
        </w:rPr>
        <w:t xml:space="preserve"> </w:t>
      </w:r>
      <w:r w:rsidRPr="00CA004E">
        <w:rPr>
          <w:sz w:val="28"/>
          <w:szCs w:val="28"/>
          <w:lang w:val="kk-KZ"/>
        </w:rPr>
        <w:t xml:space="preserve">    </w:t>
      </w:r>
      <w:r>
        <w:rPr>
          <w:sz w:val="28"/>
          <w:szCs w:val="28"/>
          <w:lang w:val="kk-KZ"/>
        </w:rPr>
        <w:t xml:space="preserve"> </w:t>
      </w:r>
      <w:r w:rsidRPr="00CA004E">
        <w:rPr>
          <w:sz w:val="28"/>
          <w:szCs w:val="28"/>
          <w:lang w:val="kk-KZ"/>
        </w:rPr>
        <w:t xml:space="preserve">     </w:t>
      </w:r>
      <w:r>
        <w:rPr>
          <w:sz w:val="28"/>
          <w:szCs w:val="28"/>
          <w:lang w:val="kk-KZ"/>
        </w:rPr>
        <w:t xml:space="preserve"> </w:t>
      </w:r>
      <w:r w:rsidRPr="00CA004E">
        <w:rPr>
          <w:sz w:val="28"/>
          <w:szCs w:val="28"/>
          <w:lang w:val="kk-KZ"/>
        </w:rPr>
        <w:t xml:space="preserve">  (15.13)</w:t>
      </w:r>
    </w:p>
    <w:p w:rsidR="001644BF" w:rsidRPr="00CA004E" w:rsidRDefault="001644BF" w:rsidP="001644BF">
      <w:pPr>
        <w:ind w:firstLine="709"/>
        <w:jc w:val="both"/>
        <w:rPr>
          <w:sz w:val="28"/>
          <w:szCs w:val="28"/>
          <w:lang w:val="kk-KZ"/>
        </w:rPr>
      </w:pPr>
    </w:p>
    <w:p w:rsidR="001644BF" w:rsidRPr="00CA004E" w:rsidRDefault="001644BF" w:rsidP="001644BF">
      <w:pPr>
        <w:ind w:firstLine="709"/>
        <w:jc w:val="center"/>
        <w:rPr>
          <w:b/>
          <w:sz w:val="28"/>
          <w:szCs w:val="28"/>
          <w:lang w:val="kk-KZ"/>
        </w:rPr>
      </w:pPr>
      <w:r w:rsidRPr="00CA004E">
        <w:rPr>
          <w:b/>
          <w:sz w:val="28"/>
          <w:szCs w:val="28"/>
          <w:lang w:val="kk-KZ"/>
        </w:rPr>
        <w:t>15.</w:t>
      </w:r>
      <w:r>
        <w:rPr>
          <w:b/>
          <w:sz w:val="28"/>
          <w:szCs w:val="28"/>
          <w:lang w:val="kk-KZ"/>
        </w:rPr>
        <w:t>5</w:t>
      </w:r>
      <w:r w:rsidRPr="00CA004E">
        <w:rPr>
          <w:b/>
          <w:sz w:val="28"/>
          <w:szCs w:val="28"/>
          <w:lang w:val="kk-KZ"/>
        </w:rPr>
        <w:t xml:space="preserve"> Контур ауданын анықтау дәлдігі</w:t>
      </w:r>
    </w:p>
    <w:p w:rsidR="001644BF" w:rsidRPr="00CA004E" w:rsidRDefault="001644BF" w:rsidP="001644BF">
      <w:pPr>
        <w:ind w:firstLine="709"/>
        <w:jc w:val="both"/>
        <w:rPr>
          <w:sz w:val="28"/>
          <w:szCs w:val="28"/>
          <w:lang w:val="kk-KZ"/>
        </w:rPr>
      </w:pPr>
    </w:p>
    <w:p w:rsidR="001644BF" w:rsidRPr="00C90EF2" w:rsidRDefault="001644BF" w:rsidP="001644BF">
      <w:pPr>
        <w:ind w:firstLine="709"/>
        <w:jc w:val="both"/>
        <w:rPr>
          <w:sz w:val="28"/>
          <w:szCs w:val="28"/>
          <w:lang w:val="kk-KZ"/>
        </w:rPr>
      </w:pPr>
      <w:r w:rsidRPr="00CA004E">
        <w:rPr>
          <w:sz w:val="28"/>
          <w:szCs w:val="28"/>
          <w:lang w:val="kk-KZ"/>
        </w:rPr>
        <w:t>Контур жағдайының қателігі оның аудан қателігін келтіріп шығарады. Контур ауданыны</w:t>
      </w:r>
      <w:r w:rsidRPr="00C90EF2">
        <w:rPr>
          <w:sz w:val="28"/>
          <w:szCs w:val="28"/>
          <w:lang w:val="kk-KZ"/>
        </w:rPr>
        <w:t xml:space="preserve">ң қателігін осы контурдың бұрылыс нүктелерінің қателігіне байланысты есептеу үшін, осындай нүктелердің әрбірі планда басқаларына тәуелсіз анықталады және оның жағдайы, орташа квадраттық қателігі </w:t>
      </w:r>
      <w:r w:rsidRPr="00CA004E">
        <w:rPr>
          <w:sz w:val="28"/>
          <w:szCs w:val="28"/>
        </w:rPr>
        <w:object w:dxaOrig="420" w:dyaOrig="420">
          <v:shape id="_x0000_i1069" type="#_x0000_t75" style="width:20.95pt;height:20.95pt" o:ole="" fillcolor="window">
            <v:imagedata r:id="rId90" o:title=""/>
          </v:shape>
          <o:OLEObject Type="Embed" ProgID="Equation.3" ShapeID="_x0000_i1069" DrawAspect="Content" ObjectID="_1637053625" r:id="rId91"/>
        </w:object>
      </w:r>
      <w:r w:rsidRPr="00C90EF2">
        <w:rPr>
          <w:sz w:val="28"/>
          <w:szCs w:val="28"/>
          <w:lang w:val="kk-KZ"/>
        </w:rPr>
        <w:t xml:space="preserve">, </w:t>
      </w:r>
      <w:r w:rsidRPr="00CA004E">
        <w:rPr>
          <w:sz w:val="28"/>
          <w:szCs w:val="28"/>
        </w:rPr>
        <w:object w:dxaOrig="440" w:dyaOrig="420">
          <v:shape id="_x0000_i1070" type="#_x0000_t75" style="width:22.05pt;height:20.95pt" o:ole="" fillcolor="window">
            <v:imagedata r:id="rId92" o:title=""/>
          </v:shape>
          <o:OLEObject Type="Embed" ProgID="Equation.3" ShapeID="_x0000_i1070" DrawAspect="Content" ObjectID="_1637053626" r:id="rId93"/>
        </w:object>
      </w:r>
      <w:r w:rsidRPr="00C90EF2">
        <w:rPr>
          <w:sz w:val="28"/>
          <w:szCs w:val="28"/>
          <w:lang w:val="kk-KZ"/>
        </w:rPr>
        <w:t xml:space="preserve"> болатын  x</w:t>
      </w:r>
      <w:r w:rsidRPr="00C90EF2">
        <w:rPr>
          <w:sz w:val="28"/>
          <w:szCs w:val="28"/>
          <w:vertAlign w:val="subscript"/>
          <w:lang w:val="kk-KZ"/>
        </w:rPr>
        <w:t xml:space="preserve">i </w:t>
      </w:r>
      <w:r w:rsidRPr="00C90EF2">
        <w:rPr>
          <w:sz w:val="28"/>
          <w:szCs w:val="28"/>
          <w:lang w:val="kk-KZ"/>
        </w:rPr>
        <w:t>және y</w:t>
      </w:r>
      <w:r w:rsidRPr="00C90EF2">
        <w:rPr>
          <w:sz w:val="28"/>
          <w:szCs w:val="28"/>
          <w:vertAlign w:val="subscript"/>
          <w:lang w:val="kk-KZ"/>
        </w:rPr>
        <w:t xml:space="preserve">i </w:t>
      </w:r>
      <w:r w:rsidRPr="00C90EF2">
        <w:rPr>
          <w:sz w:val="28"/>
          <w:szCs w:val="28"/>
          <w:lang w:val="kk-KZ"/>
        </w:rPr>
        <w:t>координаталарымен сипатталатынын ескеру керек.</w:t>
      </w:r>
    </w:p>
    <w:p w:rsidR="001644BF" w:rsidRPr="00CA004E" w:rsidRDefault="001644BF" w:rsidP="001644BF">
      <w:pPr>
        <w:ind w:firstLine="709"/>
        <w:jc w:val="both"/>
        <w:rPr>
          <w:sz w:val="28"/>
          <w:szCs w:val="28"/>
        </w:rPr>
      </w:pPr>
      <w:r w:rsidRPr="00CA004E">
        <w:rPr>
          <w:sz w:val="28"/>
          <w:szCs w:val="28"/>
        </w:rPr>
        <w:t>Контур ауданының оның бұрылыс нүктелерінің координаталарына тәуелділігін келесі формуламен бейнелеуге болады:</w:t>
      </w:r>
    </w:p>
    <w:p w:rsidR="001644BF" w:rsidRPr="00CA004E" w:rsidRDefault="001644BF" w:rsidP="001644BF">
      <w:pPr>
        <w:ind w:firstLine="709"/>
        <w:jc w:val="both"/>
        <w:rPr>
          <w:sz w:val="28"/>
          <w:szCs w:val="28"/>
          <w:lang w:val="kk-KZ"/>
        </w:rPr>
      </w:pPr>
    </w:p>
    <w:p w:rsidR="001644BF" w:rsidRPr="00CA004E" w:rsidRDefault="001644BF" w:rsidP="001644BF">
      <w:pPr>
        <w:ind w:firstLine="709"/>
        <w:jc w:val="center"/>
        <w:rPr>
          <w:sz w:val="28"/>
          <w:szCs w:val="28"/>
          <w:lang w:val="kk-KZ"/>
        </w:rPr>
      </w:pPr>
      <w:r w:rsidRPr="00CA004E">
        <w:rPr>
          <w:sz w:val="28"/>
          <w:szCs w:val="28"/>
          <w:lang w:val="kk-KZ"/>
        </w:rPr>
        <w:t xml:space="preserve">                                  </w:t>
      </w:r>
      <w:r w:rsidRPr="00CA004E">
        <w:rPr>
          <w:sz w:val="28"/>
          <w:szCs w:val="28"/>
        </w:rPr>
        <w:object w:dxaOrig="2460" w:dyaOrig="780">
          <v:shape id="_x0000_i1071" type="#_x0000_t75" style="width:123.05pt;height:39.2pt" o:ole="" fillcolor="window">
            <v:imagedata r:id="rId94" o:title=""/>
          </v:shape>
          <o:OLEObject Type="Embed" ProgID="Equation.3" ShapeID="_x0000_i1071" DrawAspect="Content" ObjectID="_1637053627" r:id="rId95"/>
        </w:object>
      </w:r>
      <w:r w:rsidRPr="00CA004E">
        <w:rPr>
          <w:sz w:val="28"/>
          <w:szCs w:val="28"/>
          <w:lang w:val="kk-KZ"/>
        </w:rPr>
        <w:t xml:space="preserve">                                        (15.14)</w:t>
      </w:r>
    </w:p>
    <w:p w:rsidR="001644BF" w:rsidRPr="00CA004E" w:rsidRDefault="001644BF" w:rsidP="001644BF">
      <w:pPr>
        <w:ind w:firstLine="709"/>
        <w:jc w:val="both"/>
        <w:rPr>
          <w:sz w:val="28"/>
          <w:szCs w:val="28"/>
          <w:lang w:val="kk-KZ"/>
        </w:rPr>
      </w:pPr>
      <w:r w:rsidRPr="00C90EF2">
        <w:rPr>
          <w:sz w:val="28"/>
          <w:szCs w:val="28"/>
          <w:lang w:val="kk-KZ"/>
        </w:rPr>
        <w:lastRenderedPageBreak/>
        <w:tab/>
      </w:r>
    </w:p>
    <w:p w:rsidR="001644BF" w:rsidRPr="00CA004E" w:rsidRDefault="001644BF" w:rsidP="001644BF">
      <w:pPr>
        <w:ind w:firstLine="709"/>
        <w:jc w:val="both"/>
        <w:rPr>
          <w:sz w:val="28"/>
          <w:szCs w:val="28"/>
          <w:lang w:val="kk-KZ"/>
        </w:rPr>
      </w:pPr>
      <w:r w:rsidRPr="00CA004E">
        <w:rPr>
          <w:sz w:val="28"/>
          <w:szCs w:val="28"/>
          <w:lang w:val="kk-KZ"/>
        </w:rPr>
        <w:t>Контурдың координат</w:t>
      </w:r>
      <w:r>
        <w:rPr>
          <w:sz w:val="28"/>
          <w:szCs w:val="28"/>
          <w:lang w:val="kk-KZ"/>
        </w:rPr>
        <w:t>а</w:t>
      </w:r>
      <w:r w:rsidRPr="00CA004E">
        <w:rPr>
          <w:sz w:val="28"/>
          <w:szCs w:val="28"/>
          <w:lang w:val="kk-KZ"/>
        </w:rPr>
        <w:t xml:space="preserve"> нүктелерінен ауданның орташа квадраттық қателігі тәуелділігін алу үшін, осы формуланы барлық тұрақсыз x</w:t>
      </w:r>
      <w:r w:rsidRPr="00C90EF2">
        <w:rPr>
          <w:sz w:val="28"/>
          <w:szCs w:val="28"/>
          <w:vertAlign w:val="subscript"/>
          <w:lang w:val="kk-KZ"/>
        </w:rPr>
        <w:t>i</w:t>
      </w:r>
      <w:r w:rsidRPr="00CA004E">
        <w:rPr>
          <w:sz w:val="28"/>
          <w:szCs w:val="28"/>
          <w:lang w:val="kk-KZ"/>
        </w:rPr>
        <w:t xml:space="preserve"> және y</w:t>
      </w:r>
      <w:r w:rsidRPr="00C90EF2">
        <w:rPr>
          <w:sz w:val="28"/>
          <w:szCs w:val="28"/>
          <w:vertAlign w:val="subscript"/>
          <w:lang w:val="kk-KZ"/>
        </w:rPr>
        <w:t>i</w:t>
      </w:r>
      <w:r w:rsidRPr="00CA004E">
        <w:rPr>
          <w:sz w:val="28"/>
          <w:szCs w:val="28"/>
          <w:lang w:val="kk-KZ"/>
        </w:rPr>
        <w:t xml:space="preserve"> не дифференциалдаймыз және оны түрлендіргенне</w:t>
      </w:r>
      <w:r>
        <w:rPr>
          <w:sz w:val="28"/>
          <w:szCs w:val="28"/>
          <w:lang w:val="kk-KZ"/>
        </w:rPr>
        <w:t xml:space="preserve">н кейін келесі формуланы аламыз:                                     </w:t>
      </w:r>
      <w:r w:rsidRPr="00CA004E">
        <w:rPr>
          <w:sz w:val="28"/>
          <w:szCs w:val="28"/>
        </w:rPr>
        <w:object w:dxaOrig="1860" w:dyaOrig="780">
          <v:shape id="_x0000_i1072" type="#_x0000_t75" style="width:92.95pt;height:39.2pt" o:ole="" fillcolor="window">
            <v:imagedata r:id="rId96" o:title=""/>
          </v:shape>
          <o:OLEObject Type="Embed" ProgID="Equation.3" ShapeID="_x0000_i1072" DrawAspect="Content" ObjectID="_1637053628" r:id="rId97"/>
        </w:object>
      </w:r>
      <w:r w:rsidRPr="00CA004E">
        <w:rPr>
          <w:sz w:val="28"/>
          <w:szCs w:val="28"/>
          <w:lang w:val="kk-KZ"/>
        </w:rPr>
        <w:t xml:space="preserve">         </w:t>
      </w:r>
      <w:r>
        <w:rPr>
          <w:sz w:val="28"/>
          <w:szCs w:val="28"/>
          <w:lang w:val="kk-KZ"/>
        </w:rPr>
        <w:t xml:space="preserve">            </w:t>
      </w:r>
      <w:r w:rsidRPr="00CA004E">
        <w:rPr>
          <w:sz w:val="28"/>
          <w:szCs w:val="28"/>
          <w:lang w:val="kk-KZ"/>
        </w:rPr>
        <w:t xml:space="preserve">   </w:t>
      </w:r>
      <w:r>
        <w:rPr>
          <w:sz w:val="28"/>
          <w:szCs w:val="28"/>
          <w:lang w:val="kk-KZ"/>
        </w:rPr>
        <w:t xml:space="preserve">            </w:t>
      </w:r>
      <w:r w:rsidRPr="00CA004E">
        <w:rPr>
          <w:sz w:val="28"/>
          <w:szCs w:val="28"/>
          <w:lang w:val="kk-KZ"/>
        </w:rPr>
        <w:t xml:space="preserve">      </w:t>
      </w:r>
      <w:r>
        <w:rPr>
          <w:sz w:val="28"/>
          <w:szCs w:val="28"/>
          <w:lang w:val="kk-KZ"/>
        </w:rPr>
        <w:t xml:space="preserve"> </w:t>
      </w:r>
      <w:r w:rsidRPr="00CA004E">
        <w:rPr>
          <w:sz w:val="28"/>
          <w:szCs w:val="28"/>
          <w:lang w:val="kk-KZ"/>
        </w:rPr>
        <w:t xml:space="preserve">    (15.1</w:t>
      </w:r>
      <w:r>
        <w:rPr>
          <w:sz w:val="28"/>
          <w:szCs w:val="28"/>
          <w:lang w:val="kk-KZ"/>
        </w:rPr>
        <w:t>5</w:t>
      </w:r>
      <w:r w:rsidRPr="00CA004E">
        <w:rPr>
          <w:sz w:val="28"/>
          <w:szCs w:val="28"/>
          <w:lang w:val="kk-KZ"/>
        </w:rPr>
        <w:t>)</w:t>
      </w:r>
    </w:p>
    <w:p w:rsidR="001644BF" w:rsidRPr="00CA004E" w:rsidRDefault="001644BF" w:rsidP="001644BF">
      <w:pPr>
        <w:ind w:firstLine="709"/>
        <w:jc w:val="both"/>
        <w:rPr>
          <w:sz w:val="28"/>
          <w:szCs w:val="28"/>
          <w:lang w:val="kk-KZ"/>
        </w:rPr>
      </w:pPr>
    </w:p>
    <w:p w:rsidR="001644BF" w:rsidRPr="00CA004E" w:rsidRDefault="001644BF" w:rsidP="001644BF">
      <w:pPr>
        <w:ind w:firstLine="709"/>
        <w:jc w:val="both"/>
        <w:rPr>
          <w:sz w:val="28"/>
          <w:szCs w:val="28"/>
          <w:lang w:val="kk-KZ"/>
        </w:rPr>
      </w:pPr>
      <w:r w:rsidRPr="00C90EF2">
        <w:rPr>
          <w:sz w:val="28"/>
          <w:szCs w:val="28"/>
          <w:lang w:val="kk-KZ"/>
        </w:rPr>
        <w:t xml:space="preserve"> </w:t>
      </w:r>
      <w:r w:rsidRPr="00CA004E">
        <w:rPr>
          <w:sz w:val="28"/>
          <w:szCs w:val="28"/>
          <w:lang w:val="kk-KZ"/>
        </w:rPr>
        <w:t>М</w:t>
      </w:r>
      <w:r w:rsidRPr="00C90EF2">
        <w:rPr>
          <w:sz w:val="28"/>
          <w:szCs w:val="28"/>
          <w:lang w:val="kk-KZ"/>
        </w:rPr>
        <w:t>ұндағы  Di – диагонал</w:t>
      </w:r>
      <w:r>
        <w:rPr>
          <w:sz w:val="28"/>
          <w:szCs w:val="28"/>
          <w:lang w:val="kk-KZ"/>
        </w:rPr>
        <w:t>ь</w:t>
      </w:r>
      <w:r w:rsidRPr="00C90EF2">
        <w:rPr>
          <w:sz w:val="28"/>
          <w:szCs w:val="28"/>
          <w:lang w:val="kk-KZ"/>
        </w:rPr>
        <w:t>дар</w:t>
      </w:r>
      <w:r w:rsidRPr="00CA004E">
        <w:rPr>
          <w:sz w:val="28"/>
          <w:szCs w:val="28"/>
          <w:lang w:val="kk-KZ"/>
        </w:rPr>
        <w:t>.</w:t>
      </w:r>
    </w:p>
    <w:p w:rsidR="001644BF" w:rsidRDefault="001644BF" w:rsidP="001644BF">
      <w:pPr>
        <w:ind w:firstLine="709"/>
        <w:jc w:val="both"/>
        <w:rPr>
          <w:sz w:val="28"/>
          <w:szCs w:val="28"/>
          <w:lang w:val="kk-KZ"/>
        </w:rPr>
      </w:pPr>
      <w:r w:rsidRPr="00C90EF2">
        <w:rPr>
          <w:sz w:val="28"/>
          <w:szCs w:val="28"/>
          <w:lang w:val="kk-KZ"/>
        </w:rPr>
        <w:t>Егер бөлік дұрыс көпбұрышқа жақын және  n бұрылыс төбесіне ие болса, онда</w:t>
      </w:r>
      <w:r>
        <w:rPr>
          <w:sz w:val="28"/>
          <w:szCs w:val="28"/>
          <w:lang w:val="kk-KZ"/>
        </w:rPr>
        <w:t>:</w:t>
      </w:r>
    </w:p>
    <w:p w:rsidR="001644BF" w:rsidRPr="00C90EF2" w:rsidRDefault="001644BF" w:rsidP="001644BF">
      <w:pPr>
        <w:ind w:firstLine="709"/>
        <w:jc w:val="both"/>
        <w:rPr>
          <w:sz w:val="28"/>
          <w:szCs w:val="28"/>
          <w:lang w:val="kk-KZ"/>
        </w:rPr>
      </w:pPr>
      <w:r w:rsidRPr="00C90EF2">
        <w:rPr>
          <w:sz w:val="28"/>
          <w:szCs w:val="28"/>
          <w:lang w:val="kk-KZ"/>
        </w:rPr>
        <w:t xml:space="preserve">  </w:t>
      </w:r>
    </w:p>
    <w:p w:rsidR="001644BF" w:rsidRDefault="001644BF" w:rsidP="001644BF">
      <w:pPr>
        <w:ind w:firstLine="709"/>
        <w:jc w:val="center"/>
        <w:rPr>
          <w:sz w:val="28"/>
          <w:szCs w:val="28"/>
          <w:lang w:val="kk-KZ"/>
        </w:rPr>
      </w:pPr>
      <w:r w:rsidRPr="00CA004E">
        <w:rPr>
          <w:sz w:val="28"/>
          <w:szCs w:val="28"/>
          <w:lang w:val="kk-KZ"/>
        </w:rPr>
        <w:t xml:space="preserve">      </w:t>
      </w:r>
      <w:r>
        <w:rPr>
          <w:sz w:val="28"/>
          <w:szCs w:val="28"/>
          <w:lang w:val="kk-KZ"/>
        </w:rPr>
        <w:t xml:space="preserve">  </w:t>
      </w:r>
      <w:r w:rsidRPr="00CA004E">
        <w:rPr>
          <w:sz w:val="28"/>
          <w:szCs w:val="28"/>
          <w:lang w:val="kk-KZ"/>
        </w:rPr>
        <w:t xml:space="preserve">         </w:t>
      </w:r>
      <w:r w:rsidRPr="00CA004E">
        <w:rPr>
          <w:sz w:val="28"/>
          <w:szCs w:val="28"/>
        </w:rPr>
        <w:object w:dxaOrig="4280" w:dyaOrig="780">
          <v:shape id="_x0000_i1073" type="#_x0000_t75" style="width:213.85pt;height:39.2pt" o:ole="" fillcolor="window">
            <v:imagedata r:id="rId98" o:title=""/>
          </v:shape>
          <o:OLEObject Type="Embed" ProgID="Equation.3" ShapeID="_x0000_i1073" DrawAspect="Content" ObjectID="_1637053629" r:id="rId99"/>
        </w:object>
      </w:r>
      <w:r w:rsidRPr="00CA004E">
        <w:rPr>
          <w:sz w:val="28"/>
          <w:szCs w:val="28"/>
          <w:lang w:val="kk-KZ"/>
        </w:rPr>
        <w:t xml:space="preserve">                          </w:t>
      </w:r>
      <w:r>
        <w:rPr>
          <w:sz w:val="28"/>
          <w:szCs w:val="28"/>
          <w:lang w:val="kk-KZ"/>
        </w:rPr>
        <w:t xml:space="preserve"> </w:t>
      </w:r>
      <w:r w:rsidRPr="00CA004E">
        <w:rPr>
          <w:sz w:val="28"/>
          <w:szCs w:val="28"/>
          <w:lang w:val="kk-KZ"/>
        </w:rPr>
        <w:t xml:space="preserve">        (15.1</w:t>
      </w:r>
      <w:r>
        <w:rPr>
          <w:sz w:val="28"/>
          <w:szCs w:val="28"/>
          <w:lang w:val="kk-KZ"/>
        </w:rPr>
        <w:t>6</w:t>
      </w:r>
      <w:r w:rsidRPr="00CA004E">
        <w:rPr>
          <w:sz w:val="28"/>
          <w:szCs w:val="28"/>
          <w:lang w:val="kk-KZ"/>
        </w:rPr>
        <w:t>)</w:t>
      </w:r>
    </w:p>
    <w:p w:rsidR="001644BF" w:rsidRPr="00CA004E" w:rsidRDefault="001644BF" w:rsidP="001644BF">
      <w:pPr>
        <w:ind w:firstLine="709"/>
        <w:jc w:val="center"/>
        <w:rPr>
          <w:sz w:val="28"/>
          <w:szCs w:val="28"/>
          <w:lang w:val="kk-KZ"/>
        </w:rPr>
      </w:pPr>
    </w:p>
    <w:p w:rsidR="001644BF" w:rsidRPr="00C90EF2" w:rsidRDefault="001644BF" w:rsidP="001644BF">
      <w:pPr>
        <w:ind w:firstLine="709"/>
        <w:jc w:val="both"/>
        <w:rPr>
          <w:sz w:val="28"/>
          <w:szCs w:val="28"/>
          <w:lang w:val="kk-KZ"/>
        </w:rPr>
      </w:pPr>
      <w:r w:rsidRPr="00CA004E">
        <w:rPr>
          <w:sz w:val="28"/>
          <w:szCs w:val="28"/>
        </w:rPr>
        <w:t>Тікбұрыш үшін</w:t>
      </w:r>
      <w:r>
        <w:rPr>
          <w:sz w:val="28"/>
          <w:szCs w:val="28"/>
          <w:lang w:val="kk-KZ"/>
        </w:rPr>
        <w:t>:</w:t>
      </w:r>
    </w:p>
    <w:p w:rsidR="001644BF" w:rsidRPr="00CA004E" w:rsidRDefault="001644BF" w:rsidP="001644BF">
      <w:pPr>
        <w:ind w:firstLine="709"/>
        <w:jc w:val="both"/>
        <w:rPr>
          <w:sz w:val="28"/>
          <w:szCs w:val="28"/>
          <w:lang w:val="kk-KZ"/>
        </w:rPr>
      </w:pPr>
    </w:p>
    <w:p w:rsidR="001644BF" w:rsidRPr="00CA004E" w:rsidRDefault="001644BF" w:rsidP="001644BF">
      <w:pPr>
        <w:ind w:firstLine="709"/>
        <w:jc w:val="center"/>
        <w:rPr>
          <w:sz w:val="28"/>
          <w:szCs w:val="28"/>
          <w:lang w:val="kk-KZ"/>
        </w:rPr>
      </w:pPr>
      <w:r w:rsidRPr="00CA004E">
        <w:rPr>
          <w:sz w:val="28"/>
          <w:szCs w:val="28"/>
          <w:lang w:val="kk-KZ"/>
        </w:rPr>
        <w:t xml:space="preserve">                  </w:t>
      </w:r>
      <w:r w:rsidRPr="00CA004E">
        <w:rPr>
          <w:sz w:val="28"/>
          <w:szCs w:val="28"/>
        </w:rPr>
        <w:object w:dxaOrig="2820" w:dyaOrig="520">
          <v:shape id="_x0000_i1074" type="#_x0000_t75" style="width:140.8pt;height:25.8pt" o:ole="" fillcolor="window">
            <v:imagedata r:id="rId100" o:title=""/>
          </v:shape>
          <o:OLEObject Type="Embed" ProgID="Equation.3" ShapeID="_x0000_i1074" DrawAspect="Content" ObjectID="_1637053630" r:id="rId101"/>
        </w:object>
      </w:r>
      <w:r w:rsidRPr="00CA004E">
        <w:rPr>
          <w:sz w:val="28"/>
          <w:szCs w:val="28"/>
          <w:lang w:val="kk-KZ"/>
        </w:rPr>
        <w:t xml:space="preserve">                        </w:t>
      </w:r>
      <w:r>
        <w:rPr>
          <w:sz w:val="28"/>
          <w:szCs w:val="28"/>
          <w:lang w:val="kk-KZ"/>
        </w:rPr>
        <w:t xml:space="preserve"> </w:t>
      </w:r>
      <w:r w:rsidRPr="00CA004E">
        <w:rPr>
          <w:sz w:val="28"/>
          <w:szCs w:val="28"/>
          <w:lang w:val="kk-KZ"/>
        </w:rPr>
        <w:t xml:space="preserve">             </w:t>
      </w:r>
      <w:r>
        <w:rPr>
          <w:sz w:val="28"/>
          <w:szCs w:val="28"/>
          <w:lang w:val="kk-KZ"/>
        </w:rPr>
        <w:t xml:space="preserve"> </w:t>
      </w:r>
      <w:r w:rsidRPr="00CA004E">
        <w:rPr>
          <w:sz w:val="28"/>
          <w:szCs w:val="28"/>
          <w:lang w:val="kk-KZ"/>
        </w:rPr>
        <w:t xml:space="preserve">       (15.1</w:t>
      </w:r>
      <w:r>
        <w:rPr>
          <w:sz w:val="28"/>
          <w:szCs w:val="28"/>
          <w:lang w:val="kk-KZ"/>
        </w:rPr>
        <w:t>7</w:t>
      </w:r>
      <w:r w:rsidRPr="00CA004E">
        <w:rPr>
          <w:sz w:val="28"/>
          <w:szCs w:val="28"/>
          <w:lang w:val="kk-KZ"/>
        </w:rPr>
        <w:t>)</w:t>
      </w:r>
    </w:p>
    <w:p w:rsidR="001644BF" w:rsidRPr="00CA004E" w:rsidRDefault="001644BF" w:rsidP="001644BF">
      <w:pPr>
        <w:ind w:firstLine="709"/>
        <w:jc w:val="both"/>
        <w:rPr>
          <w:sz w:val="28"/>
          <w:szCs w:val="28"/>
          <w:lang w:val="kk-KZ"/>
        </w:rPr>
      </w:pPr>
    </w:p>
    <w:p w:rsidR="001644BF" w:rsidRPr="00CA004E" w:rsidRDefault="001644BF" w:rsidP="001644BF">
      <w:pPr>
        <w:ind w:firstLine="709"/>
        <w:jc w:val="both"/>
        <w:rPr>
          <w:sz w:val="28"/>
          <w:szCs w:val="28"/>
          <w:lang w:val="kk-KZ"/>
        </w:rPr>
      </w:pPr>
      <w:r w:rsidRPr="00CA004E">
        <w:rPr>
          <w:sz w:val="28"/>
          <w:szCs w:val="28"/>
          <w:lang w:val="kk-KZ"/>
        </w:rPr>
        <w:t>Мұндағы k – үлкен қабырғасының кішісіне қатынасы;</w:t>
      </w:r>
    </w:p>
    <w:p w:rsidR="001644BF" w:rsidRPr="00CA004E" w:rsidRDefault="001644BF" w:rsidP="001644BF">
      <w:pPr>
        <w:ind w:firstLine="709"/>
        <w:jc w:val="both"/>
        <w:rPr>
          <w:sz w:val="28"/>
          <w:szCs w:val="28"/>
          <w:lang w:val="kk-KZ"/>
        </w:rPr>
      </w:pPr>
      <w:r w:rsidRPr="00C90EF2">
        <w:rPr>
          <w:sz w:val="28"/>
          <w:szCs w:val="28"/>
          <w:lang w:val="kk-KZ"/>
        </w:rPr>
        <w:t>Квадрат үшін</w:t>
      </w:r>
      <w:r>
        <w:rPr>
          <w:sz w:val="28"/>
          <w:szCs w:val="28"/>
          <w:lang w:val="kk-KZ"/>
        </w:rPr>
        <w:t>:</w:t>
      </w:r>
      <w:r w:rsidRPr="00C90EF2">
        <w:rPr>
          <w:sz w:val="28"/>
          <w:szCs w:val="28"/>
          <w:lang w:val="kk-KZ"/>
        </w:rPr>
        <w:t xml:space="preserve"> </w:t>
      </w:r>
    </w:p>
    <w:p w:rsidR="001644BF" w:rsidRPr="00CA004E" w:rsidRDefault="001644BF" w:rsidP="001644BF">
      <w:pPr>
        <w:ind w:firstLine="709"/>
        <w:jc w:val="both"/>
        <w:rPr>
          <w:sz w:val="28"/>
          <w:szCs w:val="28"/>
          <w:lang w:val="kk-KZ"/>
        </w:rPr>
      </w:pPr>
    </w:p>
    <w:p w:rsidR="001644BF" w:rsidRPr="00CA004E" w:rsidRDefault="001644BF" w:rsidP="001644BF">
      <w:pPr>
        <w:ind w:firstLine="709"/>
        <w:jc w:val="center"/>
        <w:rPr>
          <w:sz w:val="28"/>
          <w:szCs w:val="28"/>
          <w:lang w:val="kk-KZ"/>
        </w:rPr>
      </w:pPr>
      <w:r w:rsidRPr="00CA004E">
        <w:rPr>
          <w:sz w:val="28"/>
          <w:szCs w:val="28"/>
          <w:lang w:val="kk-KZ"/>
        </w:rPr>
        <w:t xml:space="preserve">      </w:t>
      </w:r>
      <w:r w:rsidRPr="00CA004E">
        <w:rPr>
          <w:sz w:val="28"/>
          <w:szCs w:val="28"/>
        </w:rPr>
        <w:object w:dxaOrig="1400" w:dyaOrig="480">
          <v:shape id="_x0000_i1075" type="#_x0000_t75" style="width:69.85pt;height:24.2pt" o:ole="" fillcolor="window">
            <v:imagedata r:id="rId102" o:title=""/>
          </v:shape>
          <o:OLEObject Type="Embed" ProgID="Equation.3" ShapeID="_x0000_i1075" DrawAspect="Content" ObjectID="_1637053631" r:id="rId103"/>
        </w:object>
      </w:r>
      <w:r w:rsidRPr="00C90EF2">
        <w:rPr>
          <w:sz w:val="28"/>
          <w:szCs w:val="28"/>
          <w:lang w:val="kk-KZ"/>
        </w:rPr>
        <w:t xml:space="preserve">, себебі  </w:t>
      </w:r>
      <w:r w:rsidRPr="00CA004E">
        <w:rPr>
          <w:sz w:val="28"/>
          <w:szCs w:val="28"/>
        </w:rPr>
        <w:object w:dxaOrig="1100" w:dyaOrig="480">
          <v:shape id="_x0000_i1076" type="#_x0000_t75" style="width:54.8pt;height:24.2pt" o:ole="" fillcolor="window">
            <v:imagedata r:id="rId104" o:title=""/>
          </v:shape>
          <o:OLEObject Type="Embed" ProgID="Equation.3" ShapeID="_x0000_i1076" DrawAspect="Content" ObjectID="_1637053632" r:id="rId105"/>
        </w:object>
      </w:r>
      <w:r w:rsidRPr="00C90EF2">
        <w:rPr>
          <w:sz w:val="28"/>
          <w:szCs w:val="28"/>
          <w:lang w:val="kk-KZ"/>
        </w:rPr>
        <w:t xml:space="preserve">, </w:t>
      </w:r>
      <w:r w:rsidRPr="00CA004E">
        <w:rPr>
          <w:sz w:val="28"/>
          <w:szCs w:val="28"/>
        </w:rPr>
        <w:object w:dxaOrig="960" w:dyaOrig="380">
          <v:shape id="_x0000_i1077" type="#_x0000_t75" style="width:47.8pt;height:18.8pt" o:ole="" fillcolor="window">
            <v:imagedata r:id="rId106" o:title=""/>
          </v:shape>
          <o:OLEObject Type="Embed" ProgID="Equation.3" ShapeID="_x0000_i1077" DrawAspect="Content" ObjectID="_1637053633" r:id="rId107"/>
        </w:object>
      </w:r>
      <w:r w:rsidRPr="00C90EF2">
        <w:rPr>
          <w:sz w:val="28"/>
          <w:szCs w:val="28"/>
          <w:lang w:val="kk-KZ"/>
        </w:rPr>
        <w:t xml:space="preserve">, </w:t>
      </w:r>
      <w:r w:rsidRPr="00CA004E">
        <w:rPr>
          <w:sz w:val="28"/>
          <w:szCs w:val="28"/>
        </w:rPr>
        <w:object w:dxaOrig="960" w:dyaOrig="420">
          <v:shape id="_x0000_i1078" type="#_x0000_t75" style="width:47.8pt;height:20.95pt" o:ole="" fillcolor="window">
            <v:imagedata r:id="rId108" o:title=""/>
          </v:shape>
          <o:OLEObject Type="Embed" ProgID="Equation.3" ShapeID="_x0000_i1078" DrawAspect="Content" ObjectID="_1637053634" r:id="rId109"/>
        </w:object>
      </w:r>
      <w:r w:rsidRPr="00CA004E">
        <w:rPr>
          <w:sz w:val="28"/>
          <w:szCs w:val="28"/>
          <w:lang w:val="kk-KZ"/>
        </w:rPr>
        <w:t xml:space="preserve">                 (15.1</w:t>
      </w:r>
      <w:r>
        <w:rPr>
          <w:sz w:val="28"/>
          <w:szCs w:val="28"/>
          <w:lang w:val="kk-KZ"/>
        </w:rPr>
        <w:t>8</w:t>
      </w:r>
      <w:r w:rsidRPr="00CA004E">
        <w:rPr>
          <w:sz w:val="28"/>
          <w:szCs w:val="28"/>
          <w:lang w:val="kk-KZ"/>
        </w:rPr>
        <w:t>)</w:t>
      </w:r>
    </w:p>
    <w:p w:rsidR="001644BF" w:rsidRPr="00CA004E" w:rsidRDefault="001644BF" w:rsidP="001644BF">
      <w:pPr>
        <w:ind w:firstLine="709"/>
        <w:jc w:val="both"/>
        <w:rPr>
          <w:sz w:val="28"/>
          <w:szCs w:val="28"/>
          <w:lang w:val="kk-KZ"/>
        </w:rPr>
      </w:pPr>
    </w:p>
    <w:p w:rsidR="001644BF" w:rsidRPr="00C90EF2" w:rsidRDefault="001644BF" w:rsidP="001644BF">
      <w:pPr>
        <w:ind w:firstLine="709"/>
        <w:jc w:val="both"/>
        <w:rPr>
          <w:sz w:val="28"/>
          <w:szCs w:val="28"/>
          <w:lang w:val="kk-KZ"/>
        </w:rPr>
      </w:pPr>
      <w:r w:rsidRPr="00C90EF2">
        <w:rPr>
          <w:sz w:val="28"/>
          <w:szCs w:val="28"/>
          <w:lang w:val="kk-KZ"/>
        </w:rPr>
        <w:t xml:space="preserve">Енді </w:t>
      </w:r>
      <w:r w:rsidRPr="00CA004E">
        <w:rPr>
          <w:sz w:val="28"/>
          <w:szCs w:val="28"/>
        </w:rPr>
        <w:object w:dxaOrig="400" w:dyaOrig="420">
          <v:shape id="_x0000_i1079" type="#_x0000_t75" style="width:19.9pt;height:20.95pt" o:ole="" fillcolor="window">
            <v:imagedata r:id="rId110" o:title=""/>
          </v:shape>
          <o:OLEObject Type="Embed" ProgID="Equation.3" ShapeID="_x0000_i1079" DrawAspect="Content" ObjectID="_1637053635" r:id="rId111"/>
        </w:object>
      </w:r>
      <w:r w:rsidRPr="00C90EF2">
        <w:rPr>
          <w:sz w:val="28"/>
          <w:szCs w:val="28"/>
          <w:lang w:val="kk-KZ"/>
        </w:rPr>
        <w:t>, жер бетінде гектар P және планда сантиметрмен</w:t>
      </w:r>
      <w:r>
        <w:rPr>
          <w:sz w:val="28"/>
          <w:szCs w:val="28"/>
          <w:lang w:val="kk-KZ"/>
        </w:rPr>
        <w:t>,</w:t>
      </w:r>
      <w:r w:rsidRPr="00C90EF2">
        <w:rPr>
          <w:sz w:val="28"/>
          <w:szCs w:val="28"/>
          <w:lang w:val="kk-KZ"/>
        </w:rPr>
        <w:t xml:space="preserve"> </w:t>
      </w:r>
      <w:r w:rsidRPr="00CA004E">
        <w:rPr>
          <w:sz w:val="28"/>
          <w:szCs w:val="28"/>
        </w:rPr>
        <w:object w:dxaOrig="320" w:dyaOrig="380">
          <v:shape id="_x0000_i1080" type="#_x0000_t75" style="width:16.1pt;height:18.8pt" o:ole="" fillcolor="window">
            <v:imagedata r:id="rId112" o:title=""/>
          </v:shape>
          <o:OLEObject Type="Embed" ProgID="Equation.3" ShapeID="_x0000_i1080" DrawAspect="Content" ObjectID="_1637053636" r:id="rId113"/>
        </w:object>
      </w:r>
      <w:r w:rsidRPr="00C90EF2">
        <w:rPr>
          <w:sz w:val="28"/>
          <w:szCs w:val="28"/>
          <w:lang w:val="kk-KZ"/>
        </w:rPr>
        <w:t xml:space="preserve"> үшін келесіні жазамыз</w:t>
      </w:r>
      <w:r>
        <w:rPr>
          <w:sz w:val="28"/>
          <w:szCs w:val="28"/>
          <w:lang w:val="kk-KZ"/>
        </w:rPr>
        <w:t>:</w:t>
      </w:r>
    </w:p>
    <w:p w:rsidR="001644BF" w:rsidRPr="00CA004E" w:rsidRDefault="001644BF" w:rsidP="001644BF">
      <w:pPr>
        <w:ind w:firstLine="709"/>
        <w:jc w:val="both"/>
        <w:rPr>
          <w:sz w:val="28"/>
          <w:szCs w:val="28"/>
          <w:lang w:val="kk-KZ"/>
        </w:rPr>
      </w:pPr>
    </w:p>
    <w:p w:rsidR="001644BF" w:rsidRPr="00CA004E" w:rsidRDefault="001644BF" w:rsidP="001644BF">
      <w:pPr>
        <w:ind w:firstLine="709"/>
        <w:jc w:val="center"/>
        <w:rPr>
          <w:sz w:val="28"/>
          <w:szCs w:val="28"/>
          <w:lang w:val="kk-KZ"/>
        </w:rPr>
      </w:pPr>
      <w:r w:rsidRPr="00CA004E">
        <w:rPr>
          <w:sz w:val="28"/>
          <w:szCs w:val="28"/>
          <w:lang w:val="kk-KZ"/>
        </w:rPr>
        <w:t xml:space="preserve">      </w:t>
      </w:r>
      <w:r w:rsidRPr="00CA004E">
        <w:rPr>
          <w:sz w:val="28"/>
          <w:szCs w:val="28"/>
        </w:rPr>
        <w:object w:dxaOrig="4900" w:dyaOrig="720">
          <v:shape id="_x0000_i1081" type="#_x0000_t75" style="width:245pt;height:36pt" o:ole="" fillcolor="window">
            <v:imagedata r:id="rId114" o:title=""/>
          </v:shape>
          <o:OLEObject Type="Embed" ProgID="Equation.3" ShapeID="_x0000_i1081" DrawAspect="Content" ObjectID="_1637053637" r:id="rId115"/>
        </w:object>
      </w:r>
      <w:r w:rsidRPr="00CA004E">
        <w:rPr>
          <w:sz w:val="28"/>
          <w:szCs w:val="28"/>
          <w:lang w:val="kk-KZ"/>
        </w:rPr>
        <w:t xml:space="preserve">                             (15.1</w:t>
      </w:r>
      <w:r>
        <w:rPr>
          <w:sz w:val="28"/>
          <w:szCs w:val="28"/>
          <w:lang w:val="kk-KZ"/>
        </w:rPr>
        <w:t>9</w:t>
      </w:r>
      <w:r w:rsidRPr="00CA004E">
        <w:rPr>
          <w:sz w:val="28"/>
          <w:szCs w:val="28"/>
          <w:lang w:val="kk-KZ"/>
        </w:rPr>
        <w:t>)</w:t>
      </w:r>
    </w:p>
    <w:p w:rsidR="001644BF" w:rsidRPr="00CA004E" w:rsidRDefault="001644BF" w:rsidP="001644BF">
      <w:pPr>
        <w:ind w:firstLine="709"/>
        <w:jc w:val="both"/>
        <w:rPr>
          <w:sz w:val="28"/>
          <w:szCs w:val="28"/>
          <w:lang w:val="kk-KZ"/>
        </w:rPr>
      </w:pPr>
    </w:p>
    <w:p w:rsidR="001644BF" w:rsidRPr="00CA004E" w:rsidRDefault="001644BF" w:rsidP="001644BF">
      <w:pPr>
        <w:ind w:firstLine="709"/>
        <w:jc w:val="both"/>
        <w:rPr>
          <w:sz w:val="28"/>
          <w:szCs w:val="28"/>
          <w:lang w:val="kk-KZ"/>
        </w:rPr>
      </w:pPr>
      <w:r w:rsidRPr="00CA004E">
        <w:rPr>
          <w:sz w:val="28"/>
          <w:szCs w:val="28"/>
          <w:lang w:val="kk-KZ"/>
        </w:rPr>
        <w:t xml:space="preserve">Сонда </w:t>
      </w:r>
      <w:r w:rsidRPr="00CA004E">
        <w:rPr>
          <w:sz w:val="28"/>
          <w:szCs w:val="28"/>
        </w:rPr>
        <w:object w:dxaOrig="3780" w:dyaOrig="720">
          <v:shape id="_x0000_i1082" type="#_x0000_t75" style="width:189.15pt;height:36pt" o:ole="" fillcolor="window">
            <v:imagedata r:id="rId116" o:title=""/>
          </v:shape>
          <o:OLEObject Type="Embed" ProgID="Equation.3" ShapeID="_x0000_i1082" DrawAspect="Content" ObjectID="_1637053638" r:id="rId117"/>
        </w:object>
      </w:r>
      <w:r w:rsidRPr="00CA004E">
        <w:rPr>
          <w:sz w:val="28"/>
          <w:szCs w:val="28"/>
          <w:lang w:val="kk-KZ"/>
        </w:rPr>
        <w:t>, мұндағы M – сандық масштаб бөлгіші.</w:t>
      </w:r>
    </w:p>
    <w:p w:rsidR="001644BF" w:rsidRPr="00C90EF2" w:rsidRDefault="001644BF" w:rsidP="001644BF">
      <w:pPr>
        <w:ind w:firstLine="708"/>
        <w:jc w:val="both"/>
        <w:rPr>
          <w:sz w:val="28"/>
          <w:szCs w:val="28"/>
          <w:lang w:val="kk-KZ"/>
        </w:rPr>
      </w:pPr>
      <w:r w:rsidRPr="00C90EF2">
        <w:rPr>
          <w:sz w:val="28"/>
          <w:szCs w:val="28"/>
          <w:lang w:val="kk-KZ"/>
        </w:rPr>
        <w:t>Формуланы талдаудан, фигуралардың ауданының қателігі, оның нүктелер санының көбеюі</w:t>
      </w:r>
      <w:r>
        <w:rPr>
          <w:sz w:val="28"/>
          <w:szCs w:val="28"/>
          <w:lang w:val="kk-KZ"/>
        </w:rPr>
        <w:t xml:space="preserve"> </w:t>
      </w:r>
      <w:r w:rsidRPr="00C90EF2">
        <w:rPr>
          <w:sz w:val="28"/>
          <w:szCs w:val="28"/>
          <w:lang w:val="kk-KZ"/>
        </w:rPr>
        <w:t>мен аза</w:t>
      </w:r>
      <w:r>
        <w:rPr>
          <w:sz w:val="28"/>
          <w:szCs w:val="28"/>
          <w:lang w:val="kk-KZ"/>
        </w:rPr>
        <w:t>я</w:t>
      </w:r>
      <w:r w:rsidRPr="00C90EF2">
        <w:rPr>
          <w:sz w:val="28"/>
          <w:szCs w:val="28"/>
          <w:lang w:val="kk-KZ"/>
        </w:rPr>
        <w:t>тынды</w:t>
      </w:r>
      <w:r>
        <w:rPr>
          <w:sz w:val="28"/>
          <w:szCs w:val="28"/>
          <w:lang w:val="kk-KZ"/>
        </w:rPr>
        <w:t>ғ</w:t>
      </w:r>
      <w:r w:rsidRPr="00C90EF2">
        <w:rPr>
          <w:sz w:val="28"/>
          <w:szCs w:val="28"/>
          <w:lang w:val="kk-KZ"/>
        </w:rPr>
        <w:t>ын және оның созылуының k ұлғаюы</w:t>
      </w:r>
      <w:r>
        <w:rPr>
          <w:sz w:val="28"/>
          <w:szCs w:val="28"/>
          <w:lang w:val="kk-KZ"/>
        </w:rPr>
        <w:t xml:space="preserve"> </w:t>
      </w:r>
      <w:r w:rsidRPr="00C90EF2">
        <w:rPr>
          <w:sz w:val="28"/>
          <w:szCs w:val="28"/>
          <w:lang w:val="kk-KZ"/>
        </w:rPr>
        <w:t>мен өсетіндігін қортындылауға болады.</w:t>
      </w:r>
    </w:p>
    <w:p w:rsidR="001644BF" w:rsidRPr="00C90EF2" w:rsidRDefault="001644BF" w:rsidP="001644BF">
      <w:pPr>
        <w:ind w:firstLine="709"/>
        <w:jc w:val="both"/>
        <w:rPr>
          <w:sz w:val="28"/>
          <w:szCs w:val="28"/>
          <w:lang w:val="kk-KZ"/>
        </w:rPr>
      </w:pPr>
      <w:r w:rsidRPr="00C90EF2">
        <w:rPr>
          <w:sz w:val="28"/>
          <w:szCs w:val="28"/>
          <w:lang w:val="kk-KZ"/>
        </w:rPr>
        <w:t>Ауданды план бойынша анықтауда қателіктің біршама дәл мәнін алу үшін, созылуы k құрайтын n нүкте санымен, контур бойынша нүктелер арасы шамамен тең тікбұрышқа жақын  фигура үшін,</w:t>
      </w:r>
      <w:r>
        <w:rPr>
          <w:sz w:val="28"/>
          <w:szCs w:val="28"/>
          <w:lang w:val="kk-KZ"/>
        </w:rPr>
        <w:t xml:space="preserve">  келесі формуланы пайдаланады:</w:t>
      </w:r>
    </w:p>
    <w:p w:rsidR="001644BF" w:rsidRDefault="001644BF" w:rsidP="001644BF">
      <w:pPr>
        <w:ind w:firstLine="709"/>
        <w:jc w:val="center"/>
        <w:rPr>
          <w:sz w:val="28"/>
          <w:szCs w:val="28"/>
          <w:lang w:val="kk-KZ"/>
        </w:rPr>
      </w:pPr>
      <w:r w:rsidRPr="00CA004E">
        <w:rPr>
          <w:sz w:val="28"/>
          <w:szCs w:val="28"/>
          <w:lang w:val="kk-KZ"/>
        </w:rPr>
        <w:lastRenderedPageBreak/>
        <w:t xml:space="preserve">       </w:t>
      </w:r>
    </w:p>
    <w:p w:rsidR="001644BF" w:rsidRPr="00CA004E" w:rsidRDefault="001644BF" w:rsidP="001644BF">
      <w:pPr>
        <w:ind w:firstLine="709"/>
        <w:jc w:val="center"/>
        <w:rPr>
          <w:sz w:val="28"/>
          <w:szCs w:val="28"/>
          <w:lang w:val="kk-KZ"/>
        </w:rPr>
      </w:pPr>
      <w:r>
        <w:rPr>
          <w:sz w:val="28"/>
          <w:szCs w:val="28"/>
          <w:lang w:val="kk-KZ"/>
        </w:rPr>
        <w:t xml:space="preserve">         </w:t>
      </w:r>
      <w:r w:rsidRPr="00CA004E">
        <w:rPr>
          <w:sz w:val="28"/>
          <w:szCs w:val="28"/>
          <w:lang w:val="kk-KZ"/>
        </w:rPr>
        <w:t xml:space="preserve"> </w:t>
      </w:r>
      <w:r w:rsidRPr="00CA004E">
        <w:rPr>
          <w:sz w:val="28"/>
          <w:szCs w:val="28"/>
        </w:rPr>
        <w:object w:dxaOrig="5620" w:dyaOrig="780">
          <v:shape id="_x0000_i1083" type="#_x0000_t75" style="width:281pt;height:39.2pt" o:ole="" fillcolor="window">
            <v:imagedata r:id="rId118" o:title=""/>
          </v:shape>
          <o:OLEObject Type="Embed" ProgID="Equation.3" ShapeID="_x0000_i1083" DrawAspect="Content" ObjectID="_1637053639" r:id="rId119"/>
        </w:object>
      </w:r>
      <w:r w:rsidRPr="00CA004E">
        <w:rPr>
          <w:sz w:val="28"/>
          <w:szCs w:val="28"/>
          <w:lang w:val="kk-KZ"/>
        </w:rPr>
        <w:t xml:space="preserve">     </w:t>
      </w:r>
      <w:r>
        <w:rPr>
          <w:sz w:val="28"/>
          <w:szCs w:val="28"/>
          <w:lang w:val="kk-KZ"/>
        </w:rPr>
        <w:t xml:space="preserve">   </w:t>
      </w:r>
      <w:r w:rsidRPr="00CA004E">
        <w:rPr>
          <w:sz w:val="28"/>
          <w:szCs w:val="28"/>
          <w:lang w:val="kk-KZ"/>
        </w:rPr>
        <w:t xml:space="preserve">          </w:t>
      </w:r>
      <w:r>
        <w:rPr>
          <w:sz w:val="28"/>
          <w:szCs w:val="28"/>
          <w:lang w:val="kk-KZ"/>
        </w:rPr>
        <w:t xml:space="preserve"> </w:t>
      </w:r>
      <w:r w:rsidRPr="00CA004E">
        <w:rPr>
          <w:sz w:val="28"/>
          <w:szCs w:val="28"/>
          <w:lang w:val="kk-KZ"/>
        </w:rPr>
        <w:t xml:space="preserve">      (15.</w:t>
      </w:r>
      <w:r>
        <w:rPr>
          <w:sz w:val="28"/>
          <w:szCs w:val="28"/>
          <w:lang w:val="kk-KZ"/>
        </w:rPr>
        <w:t>20</w:t>
      </w:r>
      <w:r w:rsidRPr="00CA004E">
        <w:rPr>
          <w:sz w:val="28"/>
          <w:szCs w:val="28"/>
          <w:lang w:val="kk-KZ"/>
        </w:rPr>
        <w:t>)</w:t>
      </w:r>
    </w:p>
    <w:p w:rsidR="001644BF" w:rsidRPr="00CA004E" w:rsidRDefault="001644BF" w:rsidP="001644BF">
      <w:pPr>
        <w:ind w:firstLine="709"/>
        <w:jc w:val="both"/>
        <w:rPr>
          <w:sz w:val="28"/>
          <w:szCs w:val="28"/>
        </w:rPr>
      </w:pPr>
    </w:p>
    <w:p w:rsidR="00BC14A0" w:rsidRDefault="00BC14A0"/>
    <w:sectPr w:rsidR="00BC14A0"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0407508"/>
    <w:multiLevelType w:val="hybridMultilevel"/>
    <w:tmpl w:val="63589E80"/>
    <w:lvl w:ilvl="0" w:tplc="D700DBD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characterSpacingControl w:val="doNotCompress"/>
  <w:compat/>
  <w:rsids>
    <w:rsidRoot w:val="001644BF"/>
    <w:rsid w:val="00000D30"/>
    <w:rsid w:val="0001425D"/>
    <w:rsid w:val="0005411F"/>
    <w:rsid w:val="00103EFB"/>
    <w:rsid w:val="00114B35"/>
    <w:rsid w:val="001644BF"/>
    <w:rsid w:val="00173396"/>
    <w:rsid w:val="00180CB6"/>
    <w:rsid w:val="001C6D3D"/>
    <w:rsid w:val="001D13E1"/>
    <w:rsid w:val="00361478"/>
    <w:rsid w:val="003D5F2C"/>
    <w:rsid w:val="004004CB"/>
    <w:rsid w:val="004951F5"/>
    <w:rsid w:val="004A61AC"/>
    <w:rsid w:val="004B4F05"/>
    <w:rsid w:val="004D3F55"/>
    <w:rsid w:val="0052605A"/>
    <w:rsid w:val="00577776"/>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44BF"/>
    <w:pPr>
      <w:ind w:firstLine="0"/>
      <w:jc w:val="left"/>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0.wmf"/><Relationship Id="rId117" Type="http://schemas.openxmlformats.org/officeDocument/2006/relationships/oleObject" Target="embeddings/oleObject58.bin"/><Relationship Id="rId21" Type="http://schemas.openxmlformats.org/officeDocument/2006/relationships/oleObject" Target="embeddings/oleObject10.bin"/><Relationship Id="rId42" Type="http://schemas.openxmlformats.org/officeDocument/2006/relationships/image" Target="media/image18.wmf"/><Relationship Id="rId47" Type="http://schemas.openxmlformats.org/officeDocument/2006/relationships/oleObject" Target="embeddings/oleObject23.bin"/><Relationship Id="rId63" Type="http://schemas.openxmlformats.org/officeDocument/2006/relationships/oleObject" Target="embeddings/oleObject31.bin"/><Relationship Id="rId68" Type="http://schemas.openxmlformats.org/officeDocument/2006/relationships/image" Target="media/image31.wmf"/><Relationship Id="rId84" Type="http://schemas.openxmlformats.org/officeDocument/2006/relationships/image" Target="media/image39.wmf"/><Relationship Id="rId89" Type="http://schemas.openxmlformats.org/officeDocument/2006/relationships/oleObject" Target="embeddings/oleObject44.bin"/><Relationship Id="rId112" Type="http://schemas.openxmlformats.org/officeDocument/2006/relationships/image" Target="media/image53.wmf"/><Relationship Id="rId16" Type="http://schemas.openxmlformats.org/officeDocument/2006/relationships/image" Target="media/image5.wmf"/><Relationship Id="rId107" Type="http://schemas.openxmlformats.org/officeDocument/2006/relationships/oleObject" Target="embeddings/oleObject53.bin"/><Relationship Id="rId11" Type="http://schemas.openxmlformats.org/officeDocument/2006/relationships/oleObject" Target="embeddings/oleObject4.bin"/><Relationship Id="rId32" Type="http://schemas.openxmlformats.org/officeDocument/2006/relationships/image" Target="media/image13.wmf"/><Relationship Id="rId37" Type="http://schemas.openxmlformats.org/officeDocument/2006/relationships/oleObject" Target="embeddings/oleObject18.bin"/><Relationship Id="rId53" Type="http://schemas.openxmlformats.org/officeDocument/2006/relationships/oleObject" Target="embeddings/oleObject26.bin"/><Relationship Id="rId58" Type="http://schemas.openxmlformats.org/officeDocument/2006/relationships/image" Target="media/image26.wmf"/><Relationship Id="rId74" Type="http://schemas.openxmlformats.org/officeDocument/2006/relationships/image" Target="media/image34.wmf"/><Relationship Id="rId79" Type="http://schemas.openxmlformats.org/officeDocument/2006/relationships/oleObject" Target="embeddings/oleObject39.bin"/><Relationship Id="rId102" Type="http://schemas.openxmlformats.org/officeDocument/2006/relationships/image" Target="media/image48.wmf"/><Relationship Id="rId5" Type="http://schemas.openxmlformats.org/officeDocument/2006/relationships/image" Target="media/image1.wmf"/><Relationship Id="rId61" Type="http://schemas.openxmlformats.org/officeDocument/2006/relationships/oleObject" Target="embeddings/oleObject30.bin"/><Relationship Id="rId82" Type="http://schemas.openxmlformats.org/officeDocument/2006/relationships/image" Target="media/image38.wmf"/><Relationship Id="rId90" Type="http://schemas.openxmlformats.org/officeDocument/2006/relationships/image" Target="media/image42.wmf"/><Relationship Id="rId95" Type="http://schemas.openxmlformats.org/officeDocument/2006/relationships/oleObject" Target="embeddings/oleObject47.bin"/><Relationship Id="rId19" Type="http://schemas.openxmlformats.org/officeDocument/2006/relationships/oleObject" Target="embeddings/oleObject9.bin"/><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oleObject" Target="embeddings/oleObject13.bin"/><Relationship Id="rId30" Type="http://schemas.openxmlformats.org/officeDocument/2006/relationships/image" Target="media/image12.wmf"/><Relationship Id="rId35" Type="http://schemas.openxmlformats.org/officeDocument/2006/relationships/oleObject" Target="embeddings/oleObject17.bin"/><Relationship Id="rId43" Type="http://schemas.openxmlformats.org/officeDocument/2006/relationships/oleObject" Target="embeddings/oleObject21.bin"/><Relationship Id="rId48" Type="http://schemas.openxmlformats.org/officeDocument/2006/relationships/image" Target="media/image21.wmf"/><Relationship Id="rId56" Type="http://schemas.openxmlformats.org/officeDocument/2006/relationships/image" Target="media/image25.wmf"/><Relationship Id="rId64" Type="http://schemas.openxmlformats.org/officeDocument/2006/relationships/image" Target="media/image29.wmf"/><Relationship Id="rId69" Type="http://schemas.openxmlformats.org/officeDocument/2006/relationships/oleObject" Target="embeddings/oleObject34.bin"/><Relationship Id="rId77" Type="http://schemas.openxmlformats.org/officeDocument/2006/relationships/oleObject" Target="embeddings/oleObject38.bin"/><Relationship Id="rId100" Type="http://schemas.openxmlformats.org/officeDocument/2006/relationships/image" Target="media/image47.wmf"/><Relationship Id="rId105" Type="http://schemas.openxmlformats.org/officeDocument/2006/relationships/oleObject" Target="embeddings/oleObject52.bin"/><Relationship Id="rId113" Type="http://schemas.openxmlformats.org/officeDocument/2006/relationships/oleObject" Target="embeddings/oleObject56.bin"/><Relationship Id="rId118" Type="http://schemas.openxmlformats.org/officeDocument/2006/relationships/image" Target="media/image56.wmf"/><Relationship Id="rId8" Type="http://schemas.openxmlformats.org/officeDocument/2006/relationships/oleObject" Target="embeddings/oleObject2.bin"/><Relationship Id="rId51" Type="http://schemas.openxmlformats.org/officeDocument/2006/relationships/oleObject" Target="embeddings/oleObject25.bin"/><Relationship Id="rId72" Type="http://schemas.openxmlformats.org/officeDocument/2006/relationships/image" Target="media/image33.wmf"/><Relationship Id="rId80" Type="http://schemas.openxmlformats.org/officeDocument/2006/relationships/image" Target="media/image37.wmf"/><Relationship Id="rId85" Type="http://schemas.openxmlformats.org/officeDocument/2006/relationships/oleObject" Target="embeddings/oleObject42.bin"/><Relationship Id="rId93" Type="http://schemas.openxmlformats.org/officeDocument/2006/relationships/oleObject" Target="embeddings/oleObject46.bin"/><Relationship Id="rId98" Type="http://schemas.openxmlformats.org/officeDocument/2006/relationships/image" Target="media/image46.wmf"/><Relationship Id="rId121"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oleObject" Target="embeddings/oleObject5.bin"/><Relationship Id="rId17" Type="http://schemas.openxmlformats.org/officeDocument/2006/relationships/oleObject" Target="embeddings/oleObject8.bin"/><Relationship Id="rId25" Type="http://schemas.openxmlformats.org/officeDocument/2006/relationships/oleObject" Target="embeddings/oleObject12.bin"/><Relationship Id="rId33" Type="http://schemas.openxmlformats.org/officeDocument/2006/relationships/oleObject" Target="embeddings/oleObject16.bin"/><Relationship Id="rId38" Type="http://schemas.openxmlformats.org/officeDocument/2006/relationships/image" Target="media/image16.wmf"/><Relationship Id="rId46" Type="http://schemas.openxmlformats.org/officeDocument/2006/relationships/image" Target="media/image20.wmf"/><Relationship Id="rId59" Type="http://schemas.openxmlformats.org/officeDocument/2006/relationships/oleObject" Target="embeddings/oleObject29.bin"/><Relationship Id="rId67" Type="http://schemas.openxmlformats.org/officeDocument/2006/relationships/oleObject" Target="embeddings/oleObject33.bin"/><Relationship Id="rId103" Type="http://schemas.openxmlformats.org/officeDocument/2006/relationships/oleObject" Target="embeddings/oleObject51.bin"/><Relationship Id="rId108" Type="http://schemas.openxmlformats.org/officeDocument/2006/relationships/image" Target="media/image51.wmf"/><Relationship Id="rId116" Type="http://schemas.openxmlformats.org/officeDocument/2006/relationships/image" Target="media/image55.wmf"/><Relationship Id="rId20" Type="http://schemas.openxmlformats.org/officeDocument/2006/relationships/image" Target="media/image7.wmf"/><Relationship Id="rId41" Type="http://schemas.openxmlformats.org/officeDocument/2006/relationships/oleObject" Target="embeddings/oleObject20.bin"/><Relationship Id="rId54" Type="http://schemas.openxmlformats.org/officeDocument/2006/relationships/image" Target="media/image24.wmf"/><Relationship Id="rId62" Type="http://schemas.openxmlformats.org/officeDocument/2006/relationships/image" Target="media/image28.wmf"/><Relationship Id="rId70" Type="http://schemas.openxmlformats.org/officeDocument/2006/relationships/image" Target="media/image32.wmf"/><Relationship Id="rId75" Type="http://schemas.openxmlformats.org/officeDocument/2006/relationships/oleObject" Target="embeddings/oleObject37.bin"/><Relationship Id="rId83" Type="http://schemas.openxmlformats.org/officeDocument/2006/relationships/oleObject" Target="embeddings/oleObject41.bin"/><Relationship Id="rId88" Type="http://schemas.openxmlformats.org/officeDocument/2006/relationships/image" Target="media/image41.wmf"/><Relationship Id="rId91" Type="http://schemas.openxmlformats.org/officeDocument/2006/relationships/oleObject" Target="embeddings/oleObject45.bin"/><Relationship Id="rId96" Type="http://schemas.openxmlformats.org/officeDocument/2006/relationships/image" Target="media/image45.wmf"/><Relationship Id="rId111" Type="http://schemas.openxmlformats.org/officeDocument/2006/relationships/oleObject" Target="embeddings/oleObject55.bin"/><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oleObject" Target="embeddings/oleObject7.bin"/><Relationship Id="rId23" Type="http://schemas.openxmlformats.org/officeDocument/2006/relationships/oleObject" Target="embeddings/oleObject11.bin"/><Relationship Id="rId28" Type="http://schemas.openxmlformats.org/officeDocument/2006/relationships/image" Target="media/image11.wmf"/><Relationship Id="rId36" Type="http://schemas.openxmlformats.org/officeDocument/2006/relationships/image" Target="media/image15.wmf"/><Relationship Id="rId49" Type="http://schemas.openxmlformats.org/officeDocument/2006/relationships/oleObject" Target="embeddings/oleObject24.bin"/><Relationship Id="rId57" Type="http://schemas.openxmlformats.org/officeDocument/2006/relationships/oleObject" Target="embeddings/oleObject28.bin"/><Relationship Id="rId106" Type="http://schemas.openxmlformats.org/officeDocument/2006/relationships/image" Target="media/image50.wmf"/><Relationship Id="rId114" Type="http://schemas.openxmlformats.org/officeDocument/2006/relationships/image" Target="media/image54.wmf"/><Relationship Id="rId119" Type="http://schemas.openxmlformats.org/officeDocument/2006/relationships/oleObject" Target="embeddings/oleObject59.bin"/><Relationship Id="rId10" Type="http://schemas.openxmlformats.org/officeDocument/2006/relationships/image" Target="media/image3.wmf"/><Relationship Id="rId31" Type="http://schemas.openxmlformats.org/officeDocument/2006/relationships/oleObject" Target="embeddings/oleObject15.bin"/><Relationship Id="rId44" Type="http://schemas.openxmlformats.org/officeDocument/2006/relationships/image" Target="media/image19.wmf"/><Relationship Id="rId52" Type="http://schemas.openxmlformats.org/officeDocument/2006/relationships/image" Target="media/image23.wmf"/><Relationship Id="rId60" Type="http://schemas.openxmlformats.org/officeDocument/2006/relationships/image" Target="media/image27.wmf"/><Relationship Id="rId65" Type="http://schemas.openxmlformats.org/officeDocument/2006/relationships/oleObject" Target="embeddings/oleObject32.bin"/><Relationship Id="rId73" Type="http://schemas.openxmlformats.org/officeDocument/2006/relationships/oleObject" Target="embeddings/oleObject36.bin"/><Relationship Id="rId78" Type="http://schemas.openxmlformats.org/officeDocument/2006/relationships/image" Target="media/image36.wmf"/><Relationship Id="rId81" Type="http://schemas.openxmlformats.org/officeDocument/2006/relationships/oleObject" Target="embeddings/oleObject40.bin"/><Relationship Id="rId86" Type="http://schemas.openxmlformats.org/officeDocument/2006/relationships/image" Target="media/image40.wmf"/><Relationship Id="rId94" Type="http://schemas.openxmlformats.org/officeDocument/2006/relationships/image" Target="media/image44.wmf"/><Relationship Id="rId99" Type="http://schemas.openxmlformats.org/officeDocument/2006/relationships/oleObject" Target="embeddings/oleObject49.bin"/><Relationship Id="rId101" Type="http://schemas.openxmlformats.org/officeDocument/2006/relationships/oleObject" Target="embeddings/oleObject50.bin"/><Relationship Id="rId4" Type="http://schemas.openxmlformats.org/officeDocument/2006/relationships/webSettings" Target="webSettings.xml"/><Relationship Id="rId9" Type="http://schemas.openxmlformats.org/officeDocument/2006/relationships/oleObject" Target="embeddings/oleObject3.bin"/><Relationship Id="rId13" Type="http://schemas.openxmlformats.org/officeDocument/2006/relationships/oleObject" Target="embeddings/oleObject6.bin"/><Relationship Id="rId18" Type="http://schemas.openxmlformats.org/officeDocument/2006/relationships/image" Target="media/image6.wmf"/><Relationship Id="rId39" Type="http://schemas.openxmlformats.org/officeDocument/2006/relationships/oleObject" Target="embeddings/oleObject19.bin"/><Relationship Id="rId109" Type="http://schemas.openxmlformats.org/officeDocument/2006/relationships/oleObject" Target="embeddings/oleObject54.bin"/><Relationship Id="rId34" Type="http://schemas.openxmlformats.org/officeDocument/2006/relationships/image" Target="media/image14.wmf"/><Relationship Id="rId50" Type="http://schemas.openxmlformats.org/officeDocument/2006/relationships/image" Target="media/image22.wmf"/><Relationship Id="rId55" Type="http://schemas.openxmlformats.org/officeDocument/2006/relationships/oleObject" Target="embeddings/oleObject27.bin"/><Relationship Id="rId76" Type="http://schemas.openxmlformats.org/officeDocument/2006/relationships/image" Target="media/image35.wmf"/><Relationship Id="rId97" Type="http://schemas.openxmlformats.org/officeDocument/2006/relationships/oleObject" Target="embeddings/oleObject48.bin"/><Relationship Id="rId104" Type="http://schemas.openxmlformats.org/officeDocument/2006/relationships/image" Target="media/image49.wmf"/><Relationship Id="rId120" Type="http://schemas.openxmlformats.org/officeDocument/2006/relationships/fontTable" Target="fontTable.xml"/><Relationship Id="rId7" Type="http://schemas.openxmlformats.org/officeDocument/2006/relationships/image" Target="media/image2.wmf"/><Relationship Id="rId71" Type="http://schemas.openxmlformats.org/officeDocument/2006/relationships/oleObject" Target="embeddings/oleObject35.bin"/><Relationship Id="rId92" Type="http://schemas.openxmlformats.org/officeDocument/2006/relationships/image" Target="media/image43.wmf"/><Relationship Id="rId2" Type="http://schemas.openxmlformats.org/officeDocument/2006/relationships/styles" Target="styles.xml"/><Relationship Id="rId29" Type="http://schemas.openxmlformats.org/officeDocument/2006/relationships/oleObject" Target="embeddings/oleObject14.bin"/><Relationship Id="rId24" Type="http://schemas.openxmlformats.org/officeDocument/2006/relationships/image" Target="media/image9.wmf"/><Relationship Id="rId40" Type="http://schemas.openxmlformats.org/officeDocument/2006/relationships/image" Target="media/image17.wmf"/><Relationship Id="rId45" Type="http://schemas.openxmlformats.org/officeDocument/2006/relationships/oleObject" Target="embeddings/oleObject22.bin"/><Relationship Id="rId66" Type="http://schemas.openxmlformats.org/officeDocument/2006/relationships/image" Target="media/image30.wmf"/><Relationship Id="rId87" Type="http://schemas.openxmlformats.org/officeDocument/2006/relationships/oleObject" Target="embeddings/oleObject43.bin"/><Relationship Id="rId110" Type="http://schemas.openxmlformats.org/officeDocument/2006/relationships/image" Target="media/image52.wmf"/><Relationship Id="rId115" Type="http://schemas.openxmlformats.org/officeDocument/2006/relationships/oleObject" Target="embeddings/oleObject57.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2088</Words>
  <Characters>11902</Characters>
  <Application>Microsoft Office Word</Application>
  <DocSecurity>0</DocSecurity>
  <Lines>99</Lines>
  <Paragraphs>27</Paragraphs>
  <ScaleCrop>false</ScaleCrop>
  <Company>EKTU</Company>
  <LinksUpToDate>false</LinksUpToDate>
  <CharactersWithSpaces>13963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2019-12-05T06:17:00Z</dcterms:created>
  <dcterms:modified xsi:type="dcterms:W3CDTF">2019-12-05T06:17:00Z</dcterms:modified>
</cp:coreProperties>
</file>